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C309E" w14:textId="77777777" w:rsidR="00E90254" w:rsidRPr="00FD5D3F" w:rsidRDefault="00584B39" w:rsidP="00524309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D3F">
        <w:rPr>
          <w:rFonts w:ascii="Times New Roman" w:hAnsi="Times New Roman" w:cs="Times New Roman"/>
          <w:b/>
          <w:sz w:val="24"/>
          <w:szCs w:val="24"/>
        </w:rPr>
        <w:t xml:space="preserve">Türkçe </w:t>
      </w:r>
      <w:r w:rsidR="000E34A5" w:rsidRPr="00FD5D3F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Pr="00FD5D3F">
        <w:rPr>
          <w:rFonts w:ascii="Times New Roman" w:hAnsi="Times New Roman" w:cs="Times New Roman"/>
          <w:b/>
          <w:sz w:val="24"/>
          <w:szCs w:val="24"/>
        </w:rPr>
        <w:t>Başlık, 1</w:t>
      </w:r>
      <w:r w:rsidR="00FD5D3F">
        <w:rPr>
          <w:rFonts w:ascii="Times New Roman" w:hAnsi="Times New Roman" w:cs="Times New Roman"/>
          <w:b/>
          <w:sz w:val="24"/>
          <w:szCs w:val="24"/>
        </w:rPr>
        <w:t>2</w:t>
      </w:r>
      <w:r w:rsidRPr="00FD5D3F">
        <w:rPr>
          <w:rFonts w:ascii="Times New Roman" w:hAnsi="Times New Roman" w:cs="Times New Roman"/>
          <w:b/>
          <w:sz w:val="24"/>
          <w:szCs w:val="24"/>
        </w:rPr>
        <w:t xml:space="preserve"> Punto, Kalın, Sözcüklerin İlk Harfleri Büyük</w:t>
      </w:r>
    </w:p>
    <w:p w14:paraId="78C218F4" w14:textId="77777777" w:rsidR="00255CC6" w:rsidRPr="00E43AA3" w:rsidRDefault="00255CC6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436B6" w14:textId="77777777" w:rsidR="00931075" w:rsidRPr="00FD5D3F" w:rsidRDefault="00584B39" w:rsidP="00524309">
      <w:pPr>
        <w:spacing w:after="6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5D3F">
        <w:rPr>
          <w:rFonts w:ascii="Times New Roman" w:hAnsi="Times New Roman" w:cs="Times New Roman"/>
          <w:b/>
          <w:i/>
          <w:sz w:val="24"/>
          <w:szCs w:val="24"/>
        </w:rPr>
        <w:t xml:space="preserve">İngilizce </w:t>
      </w:r>
      <w:r w:rsidR="000E34A5" w:rsidRPr="00FD5D3F">
        <w:rPr>
          <w:rFonts w:ascii="Times New Roman" w:hAnsi="Times New Roman" w:cs="Times New Roman"/>
          <w:b/>
          <w:i/>
          <w:sz w:val="24"/>
          <w:szCs w:val="24"/>
        </w:rPr>
        <w:t xml:space="preserve">Ana </w:t>
      </w:r>
      <w:r w:rsidR="00F12A9C" w:rsidRPr="00FD5D3F">
        <w:rPr>
          <w:rFonts w:ascii="Times New Roman" w:hAnsi="Times New Roman" w:cs="Times New Roman"/>
          <w:b/>
          <w:i/>
          <w:sz w:val="24"/>
          <w:szCs w:val="24"/>
        </w:rPr>
        <w:t>Başlık,</w:t>
      </w:r>
      <w:r w:rsidR="00FD5D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77FC" w:rsidRPr="00FD5D3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D5D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C77FC" w:rsidRPr="00FD5D3F">
        <w:rPr>
          <w:rFonts w:ascii="Times New Roman" w:hAnsi="Times New Roman" w:cs="Times New Roman"/>
          <w:b/>
          <w:i/>
          <w:sz w:val="24"/>
          <w:szCs w:val="24"/>
        </w:rPr>
        <w:t xml:space="preserve"> Punto, </w:t>
      </w:r>
      <w:r w:rsidR="009F010A" w:rsidRPr="00FD5D3F">
        <w:rPr>
          <w:rFonts w:ascii="Times New Roman" w:hAnsi="Times New Roman" w:cs="Times New Roman"/>
          <w:b/>
          <w:i/>
          <w:sz w:val="24"/>
          <w:szCs w:val="24"/>
        </w:rPr>
        <w:t xml:space="preserve">Kalın, </w:t>
      </w:r>
      <w:r w:rsidR="005C77FC" w:rsidRPr="00FD5D3F">
        <w:rPr>
          <w:rFonts w:ascii="Times New Roman" w:hAnsi="Times New Roman" w:cs="Times New Roman"/>
          <w:b/>
          <w:i/>
          <w:sz w:val="24"/>
          <w:szCs w:val="24"/>
        </w:rPr>
        <w:t>İtalik</w:t>
      </w:r>
    </w:p>
    <w:p w14:paraId="58F3B783" w14:textId="77777777" w:rsidR="00D06B5B" w:rsidRPr="00E43AA3" w:rsidRDefault="00D06B5B" w:rsidP="00524309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3FCCD" w14:textId="77777777" w:rsidR="00255CC6" w:rsidRPr="00E43AA3" w:rsidRDefault="00255CC6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600A5" w14:textId="77777777" w:rsidR="00100335" w:rsidRPr="00FD5D3F" w:rsidRDefault="00CA0CC9" w:rsidP="00FE3F37">
      <w:pPr>
        <w:spacing w:after="60" w:line="276" w:lineRule="auto"/>
        <w:jc w:val="both"/>
        <w:rPr>
          <w:rFonts w:ascii="Times New Roman" w:hAnsi="Times New Roman" w:cs="Times New Roman"/>
          <w:b/>
          <w:i/>
        </w:rPr>
      </w:pPr>
      <w:r w:rsidRPr="00FD5D3F">
        <w:rPr>
          <w:rFonts w:ascii="Times New Roman" w:hAnsi="Times New Roman" w:cs="Times New Roman"/>
          <w:b/>
          <w:i/>
        </w:rPr>
        <w:t>Öz</w:t>
      </w:r>
      <w:r w:rsidR="00301542" w:rsidRPr="00FD5D3F">
        <w:rPr>
          <w:rFonts w:ascii="Times New Roman" w:hAnsi="Times New Roman" w:cs="Times New Roman"/>
          <w:b/>
          <w:i/>
        </w:rPr>
        <w:t xml:space="preserve"> (1</w:t>
      </w:r>
      <w:r w:rsidR="00FD5D3F">
        <w:rPr>
          <w:rFonts w:ascii="Times New Roman" w:hAnsi="Times New Roman" w:cs="Times New Roman"/>
          <w:b/>
          <w:i/>
        </w:rPr>
        <w:t>1</w:t>
      </w:r>
      <w:r w:rsidR="00301542" w:rsidRPr="00FD5D3F">
        <w:rPr>
          <w:rFonts w:ascii="Times New Roman" w:hAnsi="Times New Roman" w:cs="Times New Roman"/>
          <w:b/>
          <w:i/>
        </w:rPr>
        <w:t xml:space="preserve"> Punto, İtalik, Kalın)</w:t>
      </w:r>
    </w:p>
    <w:p w14:paraId="70A367F2" w14:textId="77777777" w:rsidR="004863EC" w:rsidRPr="00FD5D3F" w:rsidRDefault="00205CA8" w:rsidP="00FE3F37">
      <w:pPr>
        <w:spacing w:after="6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D3F">
        <w:rPr>
          <w:rFonts w:ascii="Times New Roman" w:hAnsi="Times New Roman" w:cs="Times New Roman"/>
          <w:i/>
          <w:sz w:val="20"/>
          <w:szCs w:val="20"/>
        </w:rPr>
        <w:t xml:space="preserve">Makalenin </w:t>
      </w:r>
      <w:r w:rsidR="006121AC" w:rsidRPr="00FD5D3F">
        <w:rPr>
          <w:rFonts w:ascii="Times New Roman" w:hAnsi="Times New Roman" w:cs="Times New Roman"/>
          <w:i/>
          <w:sz w:val="20"/>
          <w:szCs w:val="20"/>
        </w:rPr>
        <w:t>öz (</w:t>
      </w:r>
      <w:proofErr w:type="spellStart"/>
      <w:r w:rsidR="006121AC" w:rsidRPr="00FD5D3F">
        <w:rPr>
          <w:rFonts w:ascii="Times New Roman" w:hAnsi="Times New Roman" w:cs="Times New Roman"/>
          <w:i/>
          <w:sz w:val="20"/>
          <w:szCs w:val="20"/>
        </w:rPr>
        <w:t>abstract</w:t>
      </w:r>
      <w:proofErr w:type="spellEnd"/>
      <w:r w:rsidR="006121AC" w:rsidRPr="00FD5D3F">
        <w:rPr>
          <w:rFonts w:ascii="Times New Roman" w:hAnsi="Times New Roman" w:cs="Times New Roman"/>
          <w:i/>
          <w:sz w:val="20"/>
          <w:szCs w:val="20"/>
        </w:rPr>
        <w:t>)</w:t>
      </w:r>
      <w:r w:rsidRPr="00FD5D3F">
        <w:rPr>
          <w:rFonts w:ascii="Times New Roman" w:hAnsi="Times New Roman" w:cs="Times New Roman"/>
          <w:i/>
          <w:sz w:val="20"/>
          <w:szCs w:val="20"/>
        </w:rPr>
        <w:t xml:space="preserve"> bölümü </w:t>
      </w:r>
      <w:r w:rsidR="00301542" w:rsidRPr="00FD5D3F">
        <w:rPr>
          <w:rFonts w:ascii="Times New Roman" w:hAnsi="Times New Roman" w:cs="Times New Roman"/>
          <w:i/>
          <w:sz w:val="20"/>
          <w:szCs w:val="20"/>
        </w:rPr>
        <w:t>Times New Roman yazı tipinde</w:t>
      </w:r>
      <w:r w:rsidR="00C3680F" w:rsidRPr="00FD5D3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1E04D6" w:rsidRPr="00FD5D3F">
        <w:rPr>
          <w:rFonts w:ascii="Times New Roman" w:hAnsi="Times New Roman" w:cs="Times New Roman"/>
          <w:i/>
          <w:sz w:val="20"/>
          <w:szCs w:val="20"/>
        </w:rPr>
        <w:t xml:space="preserve">12 punto </w:t>
      </w:r>
      <w:r w:rsidR="00C3680F" w:rsidRPr="00FD5D3F">
        <w:rPr>
          <w:rFonts w:ascii="Times New Roman" w:hAnsi="Times New Roman" w:cs="Times New Roman"/>
          <w:i/>
          <w:sz w:val="20"/>
          <w:szCs w:val="20"/>
        </w:rPr>
        <w:t>ve</w:t>
      </w:r>
      <w:r w:rsidR="001E04D6" w:rsidRPr="00FD5D3F">
        <w:rPr>
          <w:rFonts w:ascii="Times New Roman" w:hAnsi="Times New Roman" w:cs="Times New Roman"/>
          <w:i/>
          <w:sz w:val="20"/>
          <w:szCs w:val="20"/>
        </w:rPr>
        <w:t xml:space="preserve"> iki yana yaslı </w:t>
      </w:r>
      <w:r w:rsidRPr="00FD5D3F">
        <w:rPr>
          <w:rFonts w:ascii="Times New Roman" w:hAnsi="Times New Roman" w:cs="Times New Roman"/>
          <w:i/>
          <w:sz w:val="20"/>
          <w:szCs w:val="20"/>
        </w:rPr>
        <w:t xml:space="preserve">ve italik </w:t>
      </w:r>
      <w:r w:rsidR="00301542" w:rsidRPr="00FD5D3F">
        <w:rPr>
          <w:rFonts w:ascii="Times New Roman" w:hAnsi="Times New Roman" w:cs="Times New Roman"/>
          <w:i/>
          <w:sz w:val="20"/>
          <w:szCs w:val="20"/>
        </w:rPr>
        <w:t xml:space="preserve">olarak yazılmalıdır. </w:t>
      </w:r>
      <w:r w:rsidR="001E04D6" w:rsidRPr="00FD5D3F">
        <w:rPr>
          <w:rFonts w:ascii="Times New Roman" w:hAnsi="Times New Roman" w:cs="Times New Roman"/>
          <w:i/>
          <w:sz w:val="20"/>
          <w:szCs w:val="20"/>
        </w:rPr>
        <w:t>Biçimlendirmeyi bozmadan bu kısmı silip yerine kendi özetinizi yazabilirsiniz</w:t>
      </w:r>
      <w:r w:rsidR="006121AC" w:rsidRPr="00FD5D3F">
        <w:rPr>
          <w:rFonts w:ascii="Times New Roman" w:hAnsi="Times New Roman" w:cs="Times New Roman"/>
          <w:i/>
          <w:sz w:val="20"/>
          <w:szCs w:val="20"/>
        </w:rPr>
        <w:t>.</w:t>
      </w:r>
      <w:r w:rsidR="00A60BB9" w:rsidRPr="00FD5D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0CA5" w:rsidRPr="00FD5D3F">
        <w:rPr>
          <w:rFonts w:ascii="Times New Roman" w:hAnsi="Times New Roman" w:cs="Times New Roman"/>
          <w:i/>
          <w:sz w:val="20"/>
          <w:szCs w:val="20"/>
        </w:rPr>
        <w:t>Öz;</w:t>
      </w:r>
      <w:r w:rsidR="00A60BB9" w:rsidRPr="00FD5D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0CA5" w:rsidRPr="00FD5D3F">
        <w:rPr>
          <w:rFonts w:ascii="Times New Roman" w:hAnsi="Times New Roman" w:cs="Times New Roman"/>
          <w:i/>
          <w:sz w:val="20"/>
          <w:szCs w:val="20"/>
        </w:rPr>
        <w:t>amaç, yöntem, bulgular, sonuç ve özgün değeri kapsayacak biçimde yapılandırılmalıdır</w:t>
      </w:r>
      <w:r w:rsidR="00A60BB9" w:rsidRPr="00FD5D3F">
        <w:rPr>
          <w:rFonts w:ascii="Times New Roman" w:hAnsi="Times New Roman" w:cs="Times New Roman"/>
          <w:i/>
          <w:sz w:val="20"/>
          <w:szCs w:val="20"/>
        </w:rPr>
        <w:t>.</w:t>
      </w:r>
      <w:r w:rsidR="00FE3F37" w:rsidRPr="00FD5D3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7D79CFC" w14:textId="77777777" w:rsidR="00304992" w:rsidRPr="00FD5D3F" w:rsidRDefault="00892F59" w:rsidP="00FE3F37">
      <w:pPr>
        <w:pStyle w:val="AklamaMetni"/>
        <w:spacing w:after="60" w:line="276" w:lineRule="auto"/>
        <w:jc w:val="both"/>
        <w:rPr>
          <w:rFonts w:ascii="Times New Roman" w:hAnsi="Times New Roman" w:cs="Times New Roman"/>
          <w:i/>
        </w:rPr>
      </w:pPr>
      <w:r w:rsidRPr="00FD5D3F">
        <w:rPr>
          <w:rFonts w:ascii="Times New Roman" w:hAnsi="Times New Roman" w:cs="Times New Roman"/>
          <w:b/>
          <w:i/>
          <w:sz w:val="22"/>
          <w:szCs w:val="22"/>
        </w:rPr>
        <w:t>Anahtar Sözcükler</w:t>
      </w:r>
      <w:r w:rsidR="00417D08" w:rsidRPr="00FD5D3F">
        <w:rPr>
          <w:rFonts w:ascii="Times New Roman" w:hAnsi="Times New Roman" w:cs="Times New Roman"/>
          <w:b/>
          <w:i/>
          <w:sz w:val="22"/>
          <w:szCs w:val="22"/>
        </w:rPr>
        <w:t>:</w:t>
      </w:r>
      <w:r w:rsidR="008D4E0C" w:rsidRPr="00FD5D3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FD3CAA" w:rsidRPr="00FD5D3F">
        <w:rPr>
          <w:rFonts w:ascii="Times New Roman" w:hAnsi="Times New Roman" w:cs="Times New Roman"/>
          <w:i/>
        </w:rPr>
        <w:t>Times New Roman yazı tipinde ve 12 punto büyüklüğünde, iki yana yaslı ve italik olarak yazılmalıdır.</w:t>
      </w:r>
      <w:r w:rsidR="008D4E0C" w:rsidRPr="00FD5D3F">
        <w:rPr>
          <w:rFonts w:ascii="Times New Roman" w:hAnsi="Times New Roman" w:cs="Times New Roman"/>
          <w:i/>
        </w:rPr>
        <w:t xml:space="preserve"> </w:t>
      </w:r>
      <w:r w:rsidR="001E04D6" w:rsidRPr="00FD5D3F">
        <w:rPr>
          <w:rFonts w:ascii="Times New Roman" w:hAnsi="Times New Roman" w:cs="Times New Roman"/>
          <w:i/>
        </w:rPr>
        <w:t xml:space="preserve">Her makalede en az 3 en fazla </w:t>
      </w:r>
      <w:r w:rsidR="00685804" w:rsidRPr="00FD5D3F">
        <w:rPr>
          <w:rFonts w:ascii="Times New Roman" w:hAnsi="Times New Roman" w:cs="Times New Roman"/>
          <w:i/>
        </w:rPr>
        <w:t>5</w:t>
      </w:r>
      <w:r w:rsidR="001E04D6" w:rsidRPr="00FD5D3F">
        <w:rPr>
          <w:rFonts w:ascii="Times New Roman" w:hAnsi="Times New Roman" w:cs="Times New Roman"/>
          <w:i/>
        </w:rPr>
        <w:t xml:space="preserve"> anahtar sözcük bulunmalıdır.</w:t>
      </w:r>
      <w:r w:rsidR="00155862" w:rsidRPr="00FD5D3F">
        <w:rPr>
          <w:rFonts w:ascii="Times New Roman" w:hAnsi="Times New Roman" w:cs="Times New Roman"/>
          <w:i/>
        </w:rPr>
        <w:t xml:space="preserve"> </w:t>
      </w:r>
      <w:r w:rsidR="00301542" w:rsidRPr="00FD5D3F">
        <w:rPr>
          <w:rFonts w:ascii="Times New Roman" w:hAnsi="Times New Roman" w:cs="Times New Roman"/>
          <w:i/>
        </w:rPr>
        <w:t>Belirlenen anahtar sözcükler</w:t>
      </w:r>
      <w:r w:rsidR="001E04D6" w:rsidRPr="00FD5D3F">
        <w:rPr>
          <w:rFonts w:ascii="Times New Roman" w:hAnsi="Times New Roman" w:cs="Times New Roman"/>
          <w:i/>
        </w:rPr>
        <w:t xml:space="preserve"> noktalı virgül (;) ile </w:t>
      </w:r>
      <w:r w:rsidR="00301542" w:rsidRPr="00FD5D3F">
        <w:rPr>
          <w:rFonts w:ascii="Times New Roman" w:hAnsi="Times New Roman" w:cs="Times New Roman"/>
          <w:i/>
        </w:rPr>
        <w:t xml:space="preserve">birbirlerinden </w:t>
      </w:r>
      <w:r w:rsidR="00D91217" w:rsidRPr="00FD5D3F">
        <w:rPr>
          <w:rFonts w:ascii="Times New Roman" w:hAnsi="Times New Roman" w:cs="Times New Roman"/>
          <w:i/>
        </w:rPr>
        <w:t>ayrılmalıdır. İlk anahtar sözcüğün ilk harfi büyük olmak üzere, özel isim dışındaki anahtar sözcükler küçük harf ile yazılmalıdır. E</w:t>
      </w:r>
      <w:r w:rsidR="001E04D6" w:rsidRPr="00FD5D3F">
        <w:rPr>
          <w:rFonts w:ascii="Times New Roman" w:hAnsi="Times New Roman" w:cs="Times New Roman"/>
          <w:i/>
        </w:rPr>
        <w:t>n sona nokta işareti konulmalıdır.</w:t>
      </w:r>
    </w:p>
    <w:p w14:paraId="35AE42F1" w14:textId="77777777" w:rsidR="008D4E0C" w:rsidRPr="00E43AA3" w:rsidRDefault="008D4E0C" w:rsidP="00FE3F37">
      <w:pPr>
        <w:pStyle w:val="AklamaMetni"/>
        <w:spacing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4AF7C1" w14:textId="77777777" w:rsidR="004863EC" w:rsidRDefault="00E0696F" w:rsidP="00FE3F37">
      <w:pPr>
        <w:spacing w:after="60" w:line="276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D5D3F">
        <w:rPr>
          <w:rFonts w:ascii="Times New Roman" w:hAnsi="Times New Roman" w:cs="Times New Roman"/>
          <w:b/>
          <w:i/>
        </w:rPr>
        <w:t>Abstract</w:t>
      </w:r>
      <w:proofErr w:type="spellEnd"/>
      <w:r w:rsidRPr="00FD5D3F">
        <w:rPr>
          <w:rFonts w:ascii="Times New Roman" w:hAnsi="Times New Roman" w:cs="Times New Roman"/>
          <w:b/>
          <w:i/>
        </w:rPr>
        <w:t>:</w:t>
      </w:r>
      <w:r w:rsidR="00FE3F37" w:rsidRPr="009B66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61D" w:rsidRPr="00FD5D3F">
        <w:rPr>
          <w:rFonts w:ascii="Times New Roman" w:hAnsi="Times New Roman" w:cs="Times New Roman"/>
          <w:i/>
          <w:sz w:val="20"/>
          <w:szCs w:val="20"/>
        </w:rPr>
        <w:t>Yukarıdak</w:t>
      </w:r>
      <w:r w:rsidR="00FD3CAA" w:rsidRPr="00FD5D3F">
        <w:rPr>
          <w:rFonts w:ascii="Times New Roman" w:hAnsi="Times New Roman" w:cs="Times New Roman"/>
          <w:i/>
          <w:sz w:val="20"/>
          <w:szCs w:val="20"/>
        </w:rPr>
        <w:t>i özün</w:t>
      </w:r>
      <w:r w:rsidR="00A9261D" w:rsidRPr="00FD5D3F">
        <w:rPr>
          <w:rFonts w:ascii="Times New Roman" w:hAnsi="Times New Roman" w:cs="Times New Roman"/>
          <w:i/>
          <w:sz w:val="20"/>
          <w:szCs w:val="20"/>
        </w:rPr>
        <w:t xml:space="preserve"> İngilizcesi eklenecek</w:t>
      </w:r>
      <w:r w:rsidR="00343574" w:rsidRPr="00FD5D3F">
        <w:rPr>
          <w:rFonts w:ascii="Times New Roman" w:hAnsi="Times New Roman" w:cs="Times New Roman"/>
          <w:i/>
          <w:sz w:val="20"/>
          <w:szCs w:val="20"/>
        </w:rPr>
        <w:t>tir</w:t>
      </w:r>
      <w:r w:rsidR="00A9261D" w:rsidRPr="00FD5D3F">
        <w:rPr>
          <w:rFonts w:ascii="Times New Roman" w:hAnsi="Times New Roman"/>
          <w:i/>
          <w:sz w:val="20"/>
          <w:szCs w:val="20"/>
        </w:rPr>
        <w:t>.</w:t>
      </w:r>
      <w:r w:rsidR="008D4E0C" w:rsidRPr="009B66D9">
        <w:rPr>
          <w:rFonts w:ascii="Times New Roman" w:hAnsi="Times New Roman"/>
          <w:i/>
          <w:sz w:val="24"/>
        </w:rPr>
        <w:t xml:space="preserve"> </w:t>
      </w:r>
    </w:p>
    <w:p w14:paraId="4C0FB002" w14:textId="77777777" w:rsidR="00240A91" w:rsidRPr="00FD5D3F" w:rsidRDefault="00E370C8" w:rsidP="00FE3F37">
      <w:pPr>
        <w:spacing w:after="60" w:line="276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FD5D3F">
        <w:rPr>
          <w:rFonts w:ascii="Times New Roman" w:hAnsi="Times New Roman" w:cs="Times New Roman"/>
          <w:b/>
          <w:i/>
        </w:rPr>
        <w:t>Keywords</w:t>
      </w:r>
      <w:proofErr w:type="spellEnd"/>
      <w:r w:rsidRPr="00FD5D3F">
        <w:rPr>
          <w:rFonts w:ascii="Times New Roman" w:hAnsi="Times New Roman" w:cs="Times New Roman"/>
          <w:b/>
          <w:i/>
        </w:rPr>
        <w:t>:</w:t>
      </w:r>
      <w:r w:rsidR="008D4E0C" w:rsidRPr="00AE0CA5">
        <w:rPr>
          <w:rFonts w:ascii="Times New Roman" w:hAnsi="Times New Roman"/>
          <w:b/>
          <w:i/>
          <w:sz w:val="24"/>
        </w:rPr>
        <w:t xml:space="preserve"> </w:t>
      </w:r>
      <w:r w:rsidR="00FD3CAA" w:rsidRPr="00FD5D3F">
        <w:rPr>
          <w:rFonts w:ascii="Times New Roman" w:hAnsi="Times New Roman" w:cs="Times New Roman"/>
          <w:i/>
          <w:sz w:val="20"/>
          <w:szCs w:val="20"/>
        </w:rPr>
        <w:t>Yukarıdaki anahtar sözcüklerin</w:t>
      </w:r>
      <w:r w:rsidR="00A9261D" w:rsidRPr="00FD5D3F">
        <w:rPr>
          <w:rFonts w:ascii="Times New Roman" w:hAnsi="Times New Roman" w:cs="Times New Roman"/>
          <w:i/>
          <w:sz w:val="20"/>
          <w:szCs w:val="20"/>
        </w:rPr>
        <w:t xml:space="preserve"> İngilizcesi eklenecek</w:t>
      </w:r>
      <w:r w:rsidR="00343574" w:rsidRPr="00FD5D3F">
        <w:rPr>
          <w:rFonts w:ascii="Times New Roman" w:hAnsi="Times New Roman" w:cs="Times New Roman"/>
          <w:i/>
          <w:sz w:val="20"/>
          <w:szCs w:val="20"/>
        </w:rPr>
        <w:t>tir</w:t>
      </w:r>
      <w:r w:rsidR="00A9261D" w:rsidRPr="00FD5D3F">
        <w:rPr>
          <w:rFonts w:ascii="Times New Roman" w:hAnsi="Times New Roman" w:cs="Times New Roman"/>
          <w:i/>
          <w:sz w:val="20"/>
          <w:szCs w:val="20"/>
        </w:rPr>
        <w:t>.</w:t>
      </w:r>
    </w:p>
    <w:p w14:paraId="10E0112D" w14:textId="77777777" w:rsidR="00631432" w:rsidRPr="009D79F2" w:rsidRDefault="00631432" w:rsidP="007F6D56">
      <w:pPr>
        <w:spacing w:after="60" w:line="276" w:lineRule="auto"/>
        <w:jc w:val="both"/>
        <w:rPr>
          <w:rFonts w:ascii="Times New Roman" w:hAnsi="Times New Roman"/>
          <w:sz w:val="24"/>
        </w:rPr>
      </w:pPr>
    </w:p>
    <w:p w14:paraId="7EFF93A8" w14:textId="77777777" w:rsidR="00100335" w:rsidRPr="00E43AA3" w:rsidRDefault="00EC6906" w:rsidP="007F6D56">
      <w:pPr>
        <w:pStyle w:val="Balk1"/>
        <w:spacing w:line="276" w:lineRule="auto"/>
      </w:pPr>
      <w:r w:rsidRPr="00E43AA3">
        <w:t>Giriş</w:t>
      </w:r>
      <w:r w:rsidR="008D4E0C">
        <w:t xml:space="preserve"> </w:t>
      </w:r>
      <w:r w:rsidR="00356EA0" w:rsidRPr="00E43AA3">
        <w:t>(Birinci Düzey</w:t>
      </w:r>
      <w:r w:rsidR="00FF799D" w:rsidRPr="00E43AA3">
        <w:t xml:space="preserve"> Başlık</w:t>
      </w:r>
      <w:r w:rsidR="00356EA0" w:rsidRPr="00E43AA3">
        <w:t>) (12 Punto, Düz, Kalın)</w:t>
      </w:r>
    </w:p>
    <w:p w14:paraId="2DD08998" w14:textId="77777777" w:rsidR="00A9261D" w:rsidRPr="00E43AA3" w:rsidRDefault="00F25025" w:rsidP="007F6D56">
      <w:pPr>
        <w:pStyle w:val="NormalWeb"/>
        <w:spacing w:before="0" w:beforeAutospacing="0" w:after="60" w:afterAutospacing="0" w:line="276" w:lineRule="auto"/>
        <w:jc w:val="both"/>
      </w:pPr>
      <w:r w:rsidRPr="00E43AA3">
        <w:t>Birinci düzey başlıklar düz, kalın ve ilk harfler büyük</w:t>
      </w:r>
      <w:r w:rsidR="0094174D">
        <w:t xml:space="preserve"> olarak </w:t>
      </w:r>
      <w:r w:rsidR="00A9261D" w:rsidRPr="00E43AA3">
        <w:t xml:space="preserve">yazılmalıdır. </w:t>
      </w:r>
      <w:r w:rsidR="00D07610" w:rsidRPr="00E43AA3">
        <w:t>Hakemli yazılar bölümüne gönderilen araştırma makaleleri</w:t>
      </w:r>
      <w:r w:rsidR="0094174D">
        <w:t xml:space="preserve">, akademik içeriğe ve ilkelere uygun olarak giriş, yöntem, bulgular, sonuç ve öneriler sistematiğinde yazılmalıdır. </w:t>
      </w:r>
      <w:r w:rsidR="00F12A9C" w:rsidRPr="00E43AA3">
        <w:t>Makalelerin</w:t>
      </w:r>
      <w:r w:rsidR="00176B72">
        <w:t xml:space="preserve"> </w:t>
      </w:r>
      <w:r w:rsidR="00F12A9C" w:rsidRPr="00E43AA3">
        <w:t>.</w:t>
      </w:r>
      <w:proofErr w:type="spellStart"/>
      <w:r w:rsidR="00F12A9C" w:rsidRPr="00E43AA3">
        <w:t>doc</w:t>
      </w:r>
      <w:proofErr w:type="spellEnd"/>
      <w:r w:rsidR="00F12A9C" w:rsidRPr="00E43AA3">
        <w:t>/.</w:t>
      </w:r>
      <w:proofErr w:type="spellStart"/>
      <w:r w:rsidR="00F12A9C" w:rsidRPr="00E43AA3">
        <w:t>docx</w:t>
      </w:r>
      <w:proofErr w:type="spellEnd"/>
      <w:r w:rsidR="00F12A9C" w:rsidRPr="00E43AA3">
        <w:t xml:space="preserve"> formatında hazırlanması gereklidir. </w:t>
      </w:r>
      <w:r w:rsidR="0094174D">
        <w:t xml:space="preserve">Etik Kurul izni gerektiren çalışmalar için Etik Kurul belgesi eklenmelidir. </w:t>
      </w:r>
      <w:bookmarkStart w:id="0" w:name="_Hlk146905083"/>
      <w:r w:rsidR="0094174D">
        <w:t>E</w:t>
      </w:r>
      <w:r w:rsidR="0016799E" w:rsidRPr="007B0E9D">
        <w:t>tik kurul izni gerektir</w:t>
      </w:r>
      <w:r w:rsidR="0094174D">
        <w:t xml:space="preserve">meyen </w:t>
      </w:r>
      <w:r w:rsidR="0016799E" w:rsidRPr="007B0E9D">
        <w:t>çalışma grubunda</w:t>
      </w:r>
      <w:r w:rsidR="0094174D">
        <w:t xml:space="preserve"> olan makaleler için</w:t>
      </w:r>
      <w:r w:rsidR="0016799E" w:rsidRPr="007B0E9D">
        <w:t xml:space="preserve"> beyan formu imzala</w:t>
      </w:r>
      <w:r w:rsidR="0094174D">
        <w:t>nmalı ve bu</w:t>
      </w:r>
      <w:r w:rsidR="0016799E" w:rsidRPr="007B0E9D">
        <w:t xml:space="preserve"> durum</w:t>
      </w:r>
      <w:r w:rsidR="0094174D">
        <w:t xml:space="preserve"> </w:t>
      </w:r>
      <w:r w:rsidR="0016799E" w:rsidRPr="007B0E9D">
        <w:t>makale metninde belirt</w:t>
      </w:r>
      <w:r w:rsidR="0094174D">
        <w:t>ilmelidir</w:t>
      </w:r>
      <w:r w:rsidR="0016799E" w:rsidRPr="007B0E9D">
        <w:t>.</w:t>
      </w:r>
    </w:p>
    <w:bookmarkEnd w:id="0"/>
    <w:p w14:paraId="343B65E9" w14:textId="77777777" w:rsidR="003332DA" w:rsidRPr="00FD3CAA" w:rsidRDefault="0094174D" w:rsidP="007F6D56">
      <w:pPr>
        <w:pStyle w:val="NormalWeb"/>
        <w:spacing w:before="0" w:beforeAutospacing="0" w:after="60" w:afterAutospacing="0" w:line="276" w:lineRule="auto"/>
        <w:jc w:val="both"/>
      </w:pPr>
      <w:r>
        <w:t>Gönderilen makalelerde maddelemeler aşağıdaki gibi olmalıdır:</w:t>
      </w:r>
    </w:p>
    <w:p w14:paraId="65C15F61" w14:textId="77777777" w:rsidR="003332DA" w:rsidRPr="003332DA" w:rsidRDefault="0094174D" w:rsidP="007F6D56">
      <w:pPr>
        <w:pStyle w:val="NormalWeb"/>
        <w:numPr>
          <w:ilvl w:val="0"/>
          <w:numId w:val="22"/>
        </w:numPr>
        <w:spacing w:before="0" w:beforeAutospacing="0" w:after="60" w:afterAutospacing="0" w:line="276" w:lineRule="auto"/>
      </w:pPr>
      <w:r>
        <w:t>Maddeye ilişkin metin,</w:t>
      </w:r>
    </w:p>
    <w:p w14:paraId="4674EDDF" w14:textId="77777777" w:rsidR="003332DA" w:rsidRPr="003332DA" w:rsidRDefault="0094174D" w:rsidP="007F6D56">
      <w:pPr>
        <w:pStyle w:val="NormalWeb"/>
        <w:numPr>
          <w:ilvl w:val="0"/>
          <w:numId w:val="22"/>
        </w:numPr>
        <w:spacing w:before="0" w:beforeAutospacing="0" w:after="60" w:afterAutospacing="0" w:line="276" w:lineRule="auto"/>
      </w:pPr>
      <w:r>
        <w:t>Maddeye ilişkin metin</w:t>
      </w:r>
      <w:r w:rsidR="003332DA" w:rsidRPr="003332DA">
        <w:t>,</w:t>
      </w:r>
    </w:p>
    <w:p w14:paraId="0ED6517E" w14:textId="77777777" w:rsidR="003332DA" w:rsidRPr="003332DA" w:rsidRDefault="00D22C6C" w:rsidP="007F6D56">
      <w:pPr>
        <w:pStyle w:val="NormalWeb"/>
        <w:numPr>
          <w:ilvl w:val="0"/>
          <w:numId w:val="22"/>
        </w:numPr>
        <w:spacing w:before="0" w:beforeAutospacing="0" w:after="60" w:afterAutospacing="0" w:line="276" w:lineRule="auto"/>
      </w:pPr>
      <w:r>
        <w:t>Maddeye ilişkin metin,</w:t>
      </w:r>
    </w:p>
    <w:p w14:paraId="4F00FB35" w14:textId="77777777" w:rsidR="003332DA" w:rsidRPr="003332DA" w:rsidRDefault="00D22C6C" w:rsidP="007F6D56">
      <w:pPr>
        <w:pStyle w:val="NormalWeb"/>
        <w:numPr>
          <w:ilvl w:val="0"/>
          <w:numId w:val="22"/>
        </w:numPr>
        <w:spacing w:before="0" w:beforeAutospacing="0" w:after="60" w:afterAutospacing="0" w:line="276" w:lineRule="auto"/>
      </w:pPr>
      <w:r>
        <w:t>Son maddeye ilişkin metin</w:t>
      </w:r>
      <w:r w:rsidR="00FD3CAA">
        <w:t>.</w:t>
      </w:r>
    </w:p>
    <w:p w14:paraId="73B1EF13" w14:textId="77777777" w:rsidR="00D41A23" w:rsidRDefault="00AE6353" w:rsidP="007F6D56">
      <w:pPr>
        <w:pStyle w:val="NormalWeb"/>
        <w:spacing w:before="0" w:beforeAutospacing="0" w:after="60" w:afterAutospacing="0" w:line="276" w:lineRule="auto"/>
        <w:ind w:firstLine="567"/>
        <w:jc w:val="both"/>
      </w:pPr>
      <w:r w:rsidRPr="00E43AA3">
        <w:t xml:space="preserve">Tüm makaleler A4 </w:t>
      </w:r>
      <w:r w:rsidR="00D178F8" w:rsidRPr="00E43AA3">
        <w:t>sayfa boyutunda</w:t>
      </w:r>
      <w:r w:rsidRPr="00E43AA3">
        <w:t xml:space="preserve"> hazırlanmalı, kenar boşlukları 2,5 </w:t>
      </w:r>
      <w:r w:rsidR="005C77FC" w:rsidRPr="00E43AA3">
        <w:t>cm</w:t>
      </w:r>
      <w:r w:rsidRPr="00E43AA3">
        <w:t xml:space="preserve"> olarak </w:t>
      </w:r>
      <w:r w:rsidR="00F25025" w:rsidRPr="00E43AA3">
        <w:t>ayarlanmalıdır.</w:t>
      </w:r>
      <w:r w:rsidRPr="00E43AA3">
        <w:t xml:space="preserve"> Bunun yanında</w:t>
      </w:r>
      <w:r w:rsidR="00D178F8" w:rsidRPr="00E43AA3">
        <w:t>,</w:t>
      </w:r>
      <w:r w:rsidRPr="00E43AA3">
        <w:t xml:space="preserve"> m</w:t>
      </w:r>
      <w:r w:rsidR="00A9261D" w:rsidRPr="00E43AA3">
        <w:t>etin içindeki tü</w:t>
      </w:r>
      <w:r w:rsidR="00D178F8" w:rsidRPr="00E43AA3">
        <w:t xml:space="preserve">m paragraflar </w:t>
      </w:r>
      <w:r w:rsidR="00356EA0" w:rsidRPr="00E43AA3">
        <w:t xml:space="preserve">MS </w:t>
      </w:r>
      <w:r w:rsidR="00D178F8" w:rsidRPr="00E43AA3">
        <w:t>Word programının p</w:t>
      </w:r>
      <w:r w:rsidR="00A9261D" w:rsidRPr="00E43AA3">
        <w:t>aragraf (</w:t>
      </w:r>
      <w:proofErr w:type="spellStart"/>
      <w:r w:rsidR="00A9261D" w:rsidRPr="009F7408">
        <w:t>paragraph</w:t>
      </w:r>
      <w:proofErr w:type="spellEnd"/>
      <w:r w:rsidR="00A9261D" w:rsidRPr="00E43AA3">
        <w:t>) özelliği kullanılarak önce (</w:t>
      </w:r>
      <w:proofErr w:type="spellStart"/>
      <w:r w:rsidR="00D178F8" w:rsidRPr="009F7408">
        <w:t>before</w:t>
      </w:r>
      <w:proofErr w:type="spellEnd"/>
      <w:r w:rsidR="00D178F8" w:rsidRPr="00E43AA3">
        <w:t xml:space="preserve">) 0 </w:t>
      </w:r>
      <w:proofErr w:type="spellStart"/>
      <w:r w:rsidR="00D178F8" w:rsidRPr="00E43AA3">
        <w:t>nk</w:t>
      </w:r>
      <w:proofErr w:type="spellEnd"/>
      <w:r w:rsidR="00D178F8" w:rsidRPr="00E43AA3">
        <w:t>, sonra (</w:t>
      </w:r>
      <w:proofErr w:type="spellStart"/>
      <w:r w:rsidR="00D178F8" w:rsidRPr="009F7408">
        <w:t>after</w:t>
      </w:r>
      <w:proofErr w:type="spellEnd"/>
      <w:r w:rsidR="00D178F8" w:rsidRPr="00E43AA3">
        <w:t xml:space="preserve">) 3 </w:t>
      </w:r>
      <w:proofErr w:type="spellStart"/>
      <w:r w:rsidR="00D178F8" w:rsidRPr="00E43AA3">
        <w:t>nk</w:t>
      </w:r>
      <w:proofErr w:type="spellEnd"/>
      <w:r w:rsidR="00D178F8" w:rsidRPr="00E43AA3">
        <w:t xml:space="preserve"> ve </w:t>
      </w:r>
      <w:r w:rsidR="000F0DC2">
        <w:t xml:space="preserve">“Kat (Birden çok)” </w:t>
      </w:r>
      <w:r w:rsidR="00D178F8" w:rsidRPr="00E43AA3">
        <w:t xml:space="preserve">1,15 </w:t>
      </w:r>
      <w:proofErr w:type="spellStart"/>
      <w:r w:rsidR="00D178F8" w:rsidRPr="00E43AA3">
        <w:t>nk</w:t>
      </w:r>
      <w:proofErr w:type="spellEnd"/>
      <w:r w:rsidR="00A9261D" w:rsidRPr="00E43AA3">
        <w:t xml:space="preserve"> satır aralığı verilerek yazılmalıdır. </w:t>
      </w:r>
      <w:r w:rsidR="0015295B" w:rsidRPr="00E43AA3">
        <w:t>B</w:t>
      </w:r>
      <w:r w:rsidR="00D178F8" w:rsidRPr="00E43AA3">
        <w:t>aşlıktan</w:t>
      </w:r>
      <w:r w:rsidR="000A3D10" w:rsidRPr="00E43AA3">
        <w:t xml:space="preserve"> sonraki</w:t>
      </w:r>
      <w:r w:rsidRPr="00E43AA3">
        <w:t xml:space="preserve"> ilk paragraf </w:t>
      </w:r>
      <w:proofErr w:type="spellStart"/>
      <w:r w:rsidRPr="00E43AA3">
        <w:t>girintisiz</w:t>
      </w:r>
      <w:proofErr w:type="spellEnd"/>
      <w:r w:rsidRPr="00E43AA3">
        <w:t xml:space="preserve"> yazılmalı, sonraki her paragraf </w:t>
      </w:r>
      <w:r w:rsidR="00D178F8" w:rsidRPr="00E43AA3">
        <w:t>1 cm</w:t>
      </w:r>
      <w:r w:rsidR="00F0507F">
        <w:t xml:space="preserve"> </w:t>
      </w:r>
      <w:r w:rsidR="00485AB4" w:rsidRPr="00E43AA3">
        <w:t xml:space="preserve">içeriden başlamalıdır. </w:t>
      </w:r>
      <w:r w:rsidR="00D178F8" w:rsidRPr="00E43AA3">
        <w:t>Makalenin içeriği, Times New Roman yazı tipinde ve 12 punto büyüklüğünde, iki yana yaslı olarak yazılmalıdır.</w:t>
      </w:r>
      <w:r w:rsidR="00D9247C" w:rsidRPr="00E43AA3">
        <w:t xml:space="preserve"> Bölümler arasında birer </w:t>
      </w:r>
      <w:r w:rsidR="00A80A44" w:rsidRPr="00E43AA3">
        <w:t>satır</w:t>
      </w:r>
      <w:r w:rsidR="00D9247C" w:rsidRPr="00E43AA3">
        <w:t xml:space="preserve"> boşluk bırakıl</w:t>
      </w:r>
      <w:r w:rsidR="00205CA8" w:rsidRPr="00E43AA3">
        <w:t>malıdır.</w:t>
      </w:r>
    </w:p>
    <w:p w14:paraId="0C2DAF68" w14:textId="77777777" w:rsidR="00485AB4" w:rsidRPr="00E43AA3" w:rsidRDefault="00485AB4" w:rsidP="00524309">
      <w:pPr>
        <w:pStyle w:val="NormalWeb"/>
        <w:spacing w:before="0" w:beforeAutospacing="0" w:after="60" w:afterAutospacing="0" w:line="276" w:lineRule="auto"/>
        <w:jc w:val="both"/>
      </w:pPr>
    </w:p>
    <w:p w14:paraId="4FAED3DD" w14:textId="77777777" w:rsidR="00485AB4" w:rsidRPr="00E43AA3" w:rsidRDefault="00485AB4" w:rsidP="00524309">
      <w:pPr>
        <w:pStyle w:val="Balk2"/>
        <w:spacing w:line="276" w:lineRule="auto"/>
      </w:pPr>
      <w:r w:rsidRPr="00E43AA3">
        <w:t>Alt Başlıklar (İkinci Düzey)</w:t>
      </w:r>
      <w:r w:rsidR="00D178F8" w:rsidRPr="00E43AA3">
        <w:t xml:space="preserve"> (12 Punto, </w:t>
      </w:r>
      <w:r w:rsidR="00D86915">
        <w:t xml:space="preserve">Kalın, </w:t>
      </w:r>
      <w:r w:rsidR="00D178F8" w:rsidRPr="00E43AA3">
        <w:t>İtalik)</w:t>
      </w:r>
    </w:p>
    <w:p w14:paraId="0102B023" w14:textId="77777777" w:rsidR="00631432" w:rsidRPr="00E43AA3" w:rsidRDefault="00485AB4" w:rsidP="00524309">
      <w:pPr>
        <w:pStyle w:val="Balk3"/>
        <w:spacing w:line="276" w:lineRule="auto"/>
      </w:pPr>
      <w:r w:rsidRPr="00E43AA3">
        <w:t>Üçüncü düzey başlıklar</w:t>
      </w:r>
      <w:r w:rsidR="00D178F8" w:rsidRPr="00E43AA3">
        <w:t xml:space="preserve"> (12 Punto, İtalik)</w:t>
      </w:r>
    </w:p>
    <w:p w14:paraId="5F2BE2F0" w14:textId="77777777" w:rsidR="00485AB4" w:rsidRPr="00E43AA3" w:rsidRDefault="00212017" w:rsidP="00524309">
      <w:pPr>
        <w:pStyle w:val="NormalWeb"/>
        <w:spacing w:before="0" w:beforeAutospacing="0" w:after="60" w:afterAutospacing="0" w:line="276" w:lineRule="auto"/>
        <w:jc w:val="both"/>
      </w:pPr>
      <w:r w:rsidRPr="00E43AA3">
        <w:t>Hakemli makalelerde</w:t>
      </w:r>
      <w:r w:rsidR="00F56E9C">
        <w:t xml:space="preserve"> </w:t>
      </w:r>
      <w:r w:rsidR="000E34A5" w:rsidRPr="00E43AA3">
        <w:t xml:space="preserve">tüm </w:t>
      </w:r>
      <w:r w:rsidRPr="00E43AA3">
        <w:t xml:space="preserve">ana ve alt </w:t>
      </w:r>
      <w:r w:rsidR="00485AB4" w:rsidRPr="00E43AA3">
        <w:t xml:space="preserve">başlıklar 12 punto </w:t>
      </w:r>
      <w:r w:rsidRPr="00E43AA3">
        <w:t>büyüklüğünde</w:t>
      </w:r>
      <w:r w:rsidR="00485AB4" w:rsidRPr="00E43AA3">
        <w:t xml:space="preserve"> yazılmalıdır. Birinci düzey başlıklar düz, kalın ve ilk harfler büyük, ikinci düzey başlıklar </w:t>
      </w:r>
      <w:r w:rsidR="00D86915">
        <w:t xml:space="preserve">kalın, </w:t>
      </w:r>
      <w:r w:rsidR="00485AB4" w:rsidRPr="00E43AA3">
        <w:t xml:space="preserve">italik ve ilk harfler </w:t>
      </w:r>
      <w:r w:rsidR="00485AB4" w:rsidRPr="00E43AA3">
        <w:lastRenderedPageBreak/>
        <w:t xml:space="preserve">büyük yazılırken; üçüncü düzey başlıklar ise italik ve </w:t>
      </w:r>
      <w:r w:rsidR="00D178F8" w:rsidRPr="00E43AA3">
        <w:t xml:space="preserve">yalnızca </w:t>
      </w:r>
      <w:r w:rsidR="007A6DD1" w:rsidRPr="00E43AA3">
        <w:t xml:space="preserve">ilk </w:t>
      </w:r>
      <w:r w:rsidR="00815526" w:rsidRPr="00E43AA3">
        <w:t>sözcüğün</w:t>
      </w:r>
      <w:r w:rsidR="00C978C4">
        <w:t xml:space="preserve"> </w:t>
      </w:r>
      <w:r w:rsidR="00D178F8" w:rsidRPr="00E43AA3">
        <w:t>ilk harf</w:t>
      </w:r>
      <w:r w:rsidR="007A6DD1" w:rsidRPr="00E43AA3">
        <w:t>i</w:t>
      </w:r>
      <w:r w:rsidR="00D178F8" w:rsidRPr="00E43AA3">
        <w:t xml:space="preserve"> büyük</w:t>
      </w:r>
      <w:r w:rsidR="00C978C4">
        <w:t xml:space="preserve"> </w:t>
      </w:r>
      <w:r w:rsidR="007A6DD1" w:rsidRPr="00E43AA3">
        <w:t xml:space="preserve">olacak şekilde </w:t>
      </w:r>
      <w:r w:rsidR="00485AB4" w:rsidRPr="00E43AA3">
        <w:t>belirtilmelidir.</w:t>
      </w:r>
    </w:p>
    <w:p w14:paraId="31AE022F" w14:textId="77777777" w:rsidR="00485AB4" w:rsidRPr="00E43AA3" w:rsidRDefault="00485AB4" w:rsidP="00524309">
      <w:pPr>
        <w:pStyle w:val="NormalWeb"/>
        <w:spacing w:before="0" w:beforeAutospacing="0" w:after="60" w:afterAutospacing="0" w:line="276" w:lineRule="auto"/>
        <w:jc w:val="both"/>
      </w:pPr>
    </w:p>
    <w:p w14:paraId="7B9680B7" w14:textId="77777777" w:rsidR="00D47069" w:rsidRPr="00E43AA3" w:rsidRDefault="00A9261D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A3">
        <w:rPr>
          <w:rFonts w:ascii="Times New Roman" w:hAnsi="Times New Roman" w:cs="Times New Roman"/>
          <w:b/>
          <w:sz w:val="24"/>
          <w:szCs w:val="24"/>
        </w:rPr>
        <w:t>Kaynak Gösterme</w:t>
      </w:r>
    </w:p>
    <w:p w14:paraId="57D4DCCC" w14:textId="4117E1C2" w:rsidR="00631432" w:rsidRPr="0036153D" w:rsidRDefault="00B1453A" w:rsidP="00524309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Avrasya Bilgi Bilimi Araştırmaları</w:t>
      </w:r>
      <w:r w:rsidR="00485AB4" w:rsidRPr="00E43AA3">
        <w:rPr>
          <w:rFonts w:ascii="Times New Roman" w:hAnsi="Times New Roman" w:cs="Times New Roman"/>
          <w:sz w:val="24"/>
          <w:szCs w:val="24"/>
        </w:rPr>
        <w:t xml:space="preserve"> </w:t>
      </w:r>
      <w:r w:rsidR="00485AB4" w:rsidRPr="00B1453A">
        <w:rPr>
          <w:rFonts w:ascii="Times New Roman" w:hAnsi="Times New Roman" w:cs="Times New Roman"/>
          <w:i/>
          <w:iCs/>
          <w:sz w:val="24"/>
          <w:szCs w:val="24"/>
        </w:rPr>
        <w:t>Dergisi</w:t>
      </w:r>
      <w:r w:rsidR="00485AB4" w:rsidRPr="00E43AA3">
        <w:rPr>
          <w:rFonts w:ascii="Times New Roman" w:hAnsi="Times New Roman" w:cs="Times New Roman"/>
          <w:sz w:val="24"/>
          <w:szCs w:val="24"/>
        </w:rPr>
        <w:t xml:space="preserve"> APA </w:t>
      </w:r>
      <w:r w:rsidR="000503D5">
        <w:rPr>
          <w:rFonts w:ascii="Times New Roman" w:hAnsi="Times New Roman" w:cs="Times New Roman"/>
          <w:sz w:val="24"/>
          <w:szCs w:val="24"/>
        </w:rPr>
        <w:t>7</w:t>
      </w:r>
      <w:r w:rsidR="00783990">
        <w:rPr>
          <w:rFonts w:ascii="Times New Roman" w:hAnsi="Times New Roman" w:cs="Times New Roman"/>
          <w:sz w:val="24"/>
          <w:szCs w:val="24"/>
        </w:rPr>
        <w:t xml:space="preserve"> </w:t>
      </w:r>
      <w:r w:rsidR="000A5A58" w:rsidRPr="00E43AA3">
        <w:rPr>
          <w:rFonts w:ascii="Times New Roman" w:hAnsi="Times New Roman" w:cs="Times New Roman"/>
          <w:sz w:val="24"/>
          <w:szCs w:val="24"/>
        </w:rPr>
        <w:t>kaynak gösterme stili</w:t>
      </w:r>
      <w:r w:rsidR="000A5A58">
        <w:rPr>
          <w:rFonts w:ascii="Times New Roman" w:hAnsi="Times New Roman" w:cs="Times New Roman"/>
          <w:sz w:val="24"/>
          <w:szCs w:val="24"/>
        </w:rPr>
        <w:t xml:space="preserve">ni </w:t>
      </w:r>
      <w:r w:rsidR="00485AB4" w:rsidRPr="00E43AA3">
        <w:rPr>
          <w:rFonts w:ascii="Times New Roman" w:hAnsi="Times New Roman" w:cs="Times New Roman"/>
          <w:sz w:val="24"/>
          <w:szCs w:val="24"/>
        </w:rPr>
        <w:t xml:space="preserve">kullanır. APA </w:t>
      </w:r>
      <w:r w:rsidR="000503D5">
        <w:rPr>
          <w:rFonts w:ascii="Times New Roman" w:hAnsi="Times New Roman" w:cs="Times New Roman"/>
          <w:sz w:val="24"/>
          <w:szCs w:val="24"/>
        </w:rPr>
        <w:t>7</w:t>
      </w:r>
      <w:r w:rsidR="00485AB4" w:rsidRPr="00E43AA3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A94A0E">
        <w:rPr>
          <w:rFonts w:ascii="Times New Roman" w:hAnsi="Times New Roman" w:cs="Times New Roman"/>
          <w:sz w:val="24"/>
          <w:szCs w:val="24"/>
        </w:rPr>
        <w:t>temel bilgilere (</w:t>
      </w:r>
      <w:hyperlink r:id="rId8" w:history="1">
        <w:r w:rsidR="0029236C" w:rsidRPr="001D0034">
          <w:rPr>
            <w:rStyle w:val="Kpr"/>
            <w:rFonts w:ascii="Times New Roman" w:hAnsi="Times New Roman" w:cs="Times New Roman"/>
            <w:sz w:val="24"/>
            <w:szCs w:val="24"/>
          </w:rPr>
          <w:t>https://apastyle.apa.org/style-grammar-guidelines/references/examples</w:t>
        </w:r>
      </w:hyperlink>
      <w:r w:rsidR="00A94A0E" w:rsidRPr="0036153D">
        <w:rPr>
          <w:rFonts w:ascii="Times New Roman" w:hAnsi="Times New Roman" w:cs="Times New Roman"/>
          <w:sz w:val="24"/>
          <w:szCs w:val="24"/>
        </w:rPr>
        <w:t xml:space="preserve">) adresinden erişebilirseniz. </w:t>
      </w:r>
      <w:r w:rsidR="00082C33" w:rsidRPr="0036153D">
        <w:rPr>
          <w:rFonts w:ascii="Times New Roman" w:hAnsi="Times New Roman" w:cs="Times New Roman"/>
          <w:sz w:val="24"/>
          <w:szCs w:val="24"/>
        </w:rPr>
        <w:t xml:space="preserve">APA </w:t>
      </w:r>
      <w:r w:rsidR="008F24B2" w:rsidRPr="0036153D">
        <w:rPr>
          <w:rFonts w:ascii="Times New Roman" w:hAnsi="Times New Roman" w:cs="Times New Roman"/>
          <w:sz w:val="24"/>
          <w:szCs w:val="24"/>
        </w:rPr>
        <w:t>7’ye göre</w:t>
      </w:r>
      <w:r w:rsidR="00082C33" w:rsidRPr="0036153D">
        <w:rPr>
          <w:rFonts w:ascii="Times New Roman" w:hAnsi="Times New Roman" w:cs="Times New Roman"/>
          <w:sz w:val="24"/>
          <w:szCs w:val="24"/>
        </w:rPr>
        <w:t xml:space="preserve"> örnek kaynakça </w:t>
      </w:r>
      <w:r w:rsidR="00D86915">
        <w:rPr>
          <w:rFonts w:ascii="Times New Roman" w:hAnsi="Times New Roman" w:cs="Times New Roman"/>
          <w:sz w:val="24"/>
          <w:szCs w:val="24"/>
        </w:rPr>
        <w:t xml:space="preserve">oluşturma </w:t>
      </w:r>
      <w:r w:rsidR="00082C33" w:rsidRPr="0036153D">
        <w:rPr>
          <w:rFonts w:ascii="Times New Roman" w:hAnsi="Times New Roman" w:cs="Times New Roman"/>
          <w:sz w:val="24"/>
          <w:szCs w:val="24"/>
        </w:rPr>
        <w:t>metin sonunda veril</w:t>
      </w:r>
      <w:r w:rsidR="00D86915">
        <w:rPr>
          <w:rFonts w:ascii="Times New Roman" w:hAnsi="Times New Roman" w:cs="Times New Roman"/>
          <w:sz w:val="24"/>
          <w:szCs w:val="24"/>
        </w:rPr>
        <w:t>mektedir</w:t>
      </w:r>
      <w:r w:rsidR="00082C33" w:rsidRPr="0036153D">
        <w:rPr>
          <w:rFonts w:ascii="Times New Roman" w:hAnsi="Times New Roman" w:cs="Times New Roman"/>
          <w:sz w:val="24"/>
          <w:szCs w:val="24"/>
        </w:rPr>
        <w:t>. Ayrıca gönderme örnekleri de aşağıda sıralanmaktadır;</w:t>
      </w:r>
    </w:p>
    <w:p w14:paraId="1C2762BE" w14:textId="77777777" w:rsidR="00082C33" w:rsidRPr="00E43AA3" w:rsidRDefault="00082C33" w:rsidP="0052430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53D">
        <w:rPr>
          <w:rFonts w:ascii="Times New Roman" w:hAnsi="Times New Roman" w:cs="Times New Roman"/>
          <w:sz w:val="24"/>
          <w:szCs w:val="24"/>
        </w:rPr>
        <w:t xml:space="preserve">(Altıparmak </w:t>
      </w:r>
      <w:r w:rsidR="00736477">
        <w:rPr>
          <w:rFonts w:ascii="Times New Roman" w:hAnsi="Times New Roman" w:cs="Times New Roman"/>
          <w:sz w:val="24"/>
          <w:szCs w:val="24"/>
        </w:rPr>
        <w:t>ve</w:t>
      </w:r>
      <w:r w:rsidR="00F3477E">
        <w:rPr>
          <w:rFonts w:ascii="Times New Roman" w:hAnsi="Times New Roman" w:cs="Times New Roman"/>
          <w:sz w:val="24"/>
          <w:szCs w:val="24"/>
        </w:rPr>
        <w:t xml:space="preserve"> </w:t>
      </w:r>
      <w:r w:rsidRPr="0036153D">
        <w:rPr>
          <w:rFonts w:ascii="Times New Roman" w:hAnsi="Times New Roman" w:cs="Times New Roman"/>
          <w:sz w:val="24"/>
          <w:szCs w:val="24"/>
        </w:rPr>
        <w:t>Akdeniz, 2014, s.</w:t>
      </w:r>
      <w:r w:rsidRPr="00E43AA3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E03C454" w14:textId="77777777" w:rsidR="00082C33" w:rsidRPr="00E43AA3" w:rsidRDefault="00082C33" w:rsidP="0052430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3AA3">
        <w:rPr>
          <w:rFonts w:ascii="Times New Roman" w:hAnsi="Times New Roman" w:cs="Times New Roman"/>
          <w:sz w:val="24"/>
          <w:szCs w:val="24"/>
        </w:rPr>
        <w:t xml:space="preserve">San’ın (1969, </w:t>
      </w:r>
      <w:proofErr w:type="spellStart"/>
      <w:r w:rsidRPr="00E43AA3">
        <w:rPr>
          <w:rFonts w:ascii="Times New Roman" w:hAnsi="Times New Roman" w:cs="Times New Roman"/>
          <w:sz w:val="24"/>
          <w:szCs w:val="24"/>
        </w:rPr>
        <w:t>s</w:t>
      </w:r>
      <w:r w:rsidR="00C978C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43AA3">
        <w:rPr>
          <w:rFonts w:ascii="Times New Roman" w:hAnsi="Times New Roman" w:cs="Times New Roman"/>
          <w:sz w:val="24"/>
          <w:szCs w:val="24"/>
        </w:rPr>
        <w:t>. 239</w:t>
      </w:r>
      <w:r w:rsidR="00C978C4">
        <w:rPr>
          <w:rFonts w:ascii="Times New Roman" w:hAnsi="Times New Roman" w:cs="Times New Roman"/>
          <w:sz w:val="24"/>
          <w:szCs w:val="24"/>
        </w:rPr>
        <w:t>-240</w:t>
      </w:r>
      <w:r w:rsidRPr="00E43AA3">
        <w:rPr>
          <w:rFonts w:ascii="Times New Roman" w:hAnsi="Times New Roman" w:cs="Times New Roman"/>
          <w:sz w:val="24"/>
          <w:szCs w:val="24"/>
        </w:rPr>
        <w:t>) sansürün temel gerekçelerini incelediği çalışmasında</w:t>
      </w:r>
    </w:p>
    <w:p w14:paraId="618F91EC" w14:textId="77777777" w:rsidR="00082C33" w:rsidRPr="00E43AA3" w:rsidRDefault="00082C33" w:rsidP="0052430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3AA3">
        <w:rPr>
          <w:rFonts w:ascii="Times New Roman" w:hAnsi="Times New Roman" w:cs="Times New Roman"/>
          <w:sz w:val="24"/>
          <w:szCs w:val="24"/>
        </w:rPr>
        <w:t>(Hacettepe Üniversitesi, 2016; Atatürk Üniversitesi, 201</w:t>
      </w:r>
      <w:r w:rsidR="009D79F2">
        <w:rPr>
          <w:rFonts w:ascii="Times New Roman" w:hAnsi="Times New Roman" w:cs="Times New Roman"/>
          <w:sz w:val="24"/>
          <w:szCs w:val="24"/>
        </w:rPr>
        <w:t>9</w:t>
      </w:r>
      <w:r w:rsidRPr="00E43AA3">
        <w:rPr>
          <w:rFonts w:ascii="Times New Roman" w:hAnsi="Times New Roman" w:cs="Times New Roman"/>
          <w:sz w:val="24"/>
          <w:szCs w:val="24"/>
        </w:rPr>
        <w:t>)</w:t>
      </w:r>
    </w:p>
    <w:p w14:paraId="5BDDE88B" w14:textId="77777777" w:rsidR="00811176" w:rsidRPr="00E43AA3" w:rsidRDefault="00500228" w:rsidP="00524309">
      <w:pPr>
        <w:autoSpaceDE w:val="0"/>
        <w:autoSpaceDN w:val="0"/>
        <w:adjustRightInd w:val="0"/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816">
        <w:rPr>
          <w:rFonts w:ascii="Times New Roman" w:hAnsi="Times New Roman" w:cs="Times New Roman"/>
          <w:i/>
          <w:iCs/>
          <w:sz w:val="24"/>
          <w:szCs w:val="24"/>
        </w:rPr>
        <w:t>Dipnotlar</w:t>
      </w:r>
      <w:r w:rsidRPr="00E43AA3">
        <w:rPr>
          <w:rFonts w:ascii="Times New Roman" w:hAnsi="Times New Roman" w:cs="Times New Roman"/>
          <w:sz w:val="24"/>
          <w:szCs w:val="24"/>
        </w:rPr>
        <w:t xml:space="preserve"> dâhil olmak üzere m</w:t>
      </w:r>
      <w:r w:rsidR="00811176" w:rsidRPr="00E43AA3">
        <w:rPr>
          <w:rFonts w:ascii="Times New Roman" w:hAnsi="Times New Roman" w:cs="Times New Roman"/>
          <w:sz w:val="24"/>
          <w:szCs w:val="24"/>
        </w:rPr>
        <w:t>etin içinde yapılmış göndermelerin tamamı kaynakçada bulunmalıdır. Benzer şekilde kaynakçada bulunan her künye metin içinde anılmış olmalıdır.</w:t>
      </w:r>
    </w:p>
    <w:p w14:paraId="6B2F0638" w14:textId="77777777" w:rsidR="00485AB4" w:rsidRPr="00E43AA3" w:rsidRDefault="00485AB4" w:rsidP="00524309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14:paraId="060E7780" w14:textId="77777777" w:rsidR="00871F92" w:rsidRPr="00E43AA3" w:rsidRDefault="00082C33" w:rsidP="00524309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3AA3">
        <w:rPr>
          <w:rFonts w:ascii="Times New Roman" w:hAnsi="Times New Roman" w:cs="Times New Roman"/>
          <w:b/>
          <w:color w:val="000000"/>
          <w:sz w:val="24"/>
          <w:szCs w:val="24"/>
        </w:rPr>
        <w:t>Tablo ve Şekiller</w:t>
      </w:r>
    </w:p>
    <w:p w14:paraId="740B255D" w14:textId="77777777" w:rsidR="00DB4DBD" w:rsidRDefault="00082C33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A3">
        <w:rPr>
          <w:rFonts w:ascii="Times New Roman" w:hAnsi="Times New Roman" w:cs="Times New Roman"/>
          <w:sz w:val="24"/>
          <w:szCs w:val="24"/>
        </w:rPr>
        <w:t>Tüm tablo ve şekillerin metin için</w:t>
      </w:r>
      <w:r w:rsidR="00500228" w:rsidRPr="00E43AA3">
        <w:rPr>
          <w:rFonts w:ascii="Times New Roman" w:hAnsi="Times New Roman" w:cs="Times New Roman"/>
          <w:sz w:val="24"/>
          <w:szCs w:val="24"/>
        </w:rPr>
        <w:t>de açıklanmış olması önemlidir</w:t>
      </w:r>
      <w:r w:rsidR="00FD2E23">
        <w:rPr>
          <w:rFonts w:ascii="Times New Roman" w:hAnsi="Times New Roman" w:cs="Times New Roman"/>
          <w:sz w:val="24"/>
          <w:szCs w:val="24"/>
        </w:rPr>
        <w:t xml:space="preserve">. Tablolar ve </w:t>
      </w:r>
      <w:r w:rsidR="00F918EA">
        <w:rPr>
          <w:rFonts w:ascii="Times New Roman" w:hAnsi="Times New Roman" w:cs="Times New Roman"/>
          <w:sz w:val="24"/>
          <w:szCs w:val="24"/>
        </w:rPr>
        <w:t>şekiller</w:t>
      </w:r>
      <w:r w:rsidR="009F5EFF">
        <w:rPr>
          <w:rFonts w:ascii="Times New Roman" w:hAnsi="Times New Roman" w:cs="Times New Roman"/>
          <w:sz w:val="24"/>
          <w:szCs w:val="24"/>
        </w:rPr>
        <w:t>, “</w:t>
      </w:r>
      <w:r w:rsidR="00BD6759" w:rsidRPr="00E43AA3">
        <w:rPr>
          <w:rFonts w:ascii="Times New Roman" w:hAnsi="Times New Roman" w:cs="Times New Roman"/>
          <w:sz w:val="24"/>
          <w:szCs w:val="24"/>
        </w:rPr>
        <w:t>Tablo”</w:t>
      </w:r>
      <w:r w:rsidR="00F918EA">
        <w:rPr>
          <w:rFonts w:ascii="Times New Roman" w:hAnsi="Times New Roman" w:cs="Times New Roman"/>
          <w:sz w:val="24"/>
          <w:szCs w:val="24"/>
        </w:rPr>
        <w:t xml:space="preserve"> veya</w:t>
      </w:r>
      <w:r w:rsidR="00BD6759" w:rsidRPr="00E43AA3">
        <w:rPr>
          <w:rFonts w:ascii="Times New Roman" w:hAnsi="Times New Roman" w:cs="Times New Roman"/>
          <w:sz w:val="24"/>
          <w:szCs w:val="24"/>
        </w:rPr>
        <w:t xml:space="preserve"> </w:t>
      </w:r>
      <w:r w:rsidR="005B4966" w:rsidRPr="00E43AA3">
        <w:rPr>
          <w:rFonts w:ascii="Times New Roman" w:hAnsi="Times New Roman" w:cs="Times New Roman"/>
          <w:sz w:val="24"/>
          <w:szCs w:val="24"/>
        </w:rPr>
        <w:t>“</w:t>
      </w:r>
      <w:r w:rsidR="00BD6759" w:rsidRPr="00E43AA3">
        <w:rPr>
          <w:rFonts w:ascii="Times New Roman" w:hAnsi="Times New Roman" w:cs="Times New Roman"/>
          <w:sz w:val="24"/>
          <w:szCs w:val="24"/>
        </w:rPr>
        <w:t>Şekil</w:t>
      </w:r>
      <w:r w:rsidR="005B4966" w:rsidRPr="00E43AA3">
        <w:rPr>
          <w:rFonts w:ascii="Times New Roman" w:hAnsi="Times New Roman" w:cs="Times New Roman"/>
          <w:sz w:val="24"/>
          <w:szCs w:val="24"/>
        </w:rPr>
        <w:t>”</w:t>
      </w:r>
      <w:r w:rsidR="00BD6759" w:rsidRPr="00E43AA3">
        <w:rPr>
          <w:rFonts w:ascii="Times New Roman" w:hAnsi="Times New Roman" w:cs="Times New Roman"/>
          <w:sz w:val="24"/>
          <w:szCs w:val="24"/>
        </w:rPr>
        <w:t xml:space="preserve"> ibaresi ile başlamalı ve numaralandırılarak devam etmelidir. </w:t>
      </w:r>
      <w:r w:rsidR="006B0CB6" w:rsidRPr="00E43AA3">
        <w:rPr>
          <w:rFonts w:ascii="Times New Roman" w:hAnsi="Times New Roman" w:cs="Times New Roman"/>
          <w:sz w:val="24"/>
          <w:szCs w:val="24"/>
        </w:rPr>
        <w:t>Satır ve sütun sayısı fazla tablolar için okumayı kolaylaştırıcı gri renklendirme kullanılabilir.</w:t>
      </w:r>
      <w:r w:rsidR="00155862">
        <w:rPr>
          <w:rFonts w:ascii="Times New Roman" w:hAnsi="Times New Roman" w:cs="Times New Roman"/>
          <w:sz w:val="24"/>
          <w:szCs w:val="24"/>
        </w:rPr>
        <w:t xml:space="preserve"> </w:t>
      </w:r>
      <w:r w:rsidR="003013F0" w:rsidRPr="00E43AA3">
        <w:rPr>
          <w:rFonts w:ascii="Times New Roman" w:hAnsi="Times New Roman" w:cs="Times New Roman"/>
          <w:sz w:val="24"/>
          <w:szCs w:val="24"/>
        </w:rPr>
        <w:t>Oluşturulan t</w:t>
      </w:r>
      <w:r w:rsidR="00A25390" w:rsidRPr="00E43AA3">
        <w:rPr>
          <w:rFonts w:ascii="Times New Roman" w:hAnsi="Times New Roman" w:cs="Times New Roman"/>
          <w:sz w:val="24"/>
          <w:szCs w:val="24"/>
        </w:rPr>
        <w:t>ablo içerisindeki veriler 10 p</w:t>
      </w:r>
      <w:r w:rsidR="00155862">
        <w:rPr>
          <w:rFonts w:ascii="Times New Roman" w:hAnsi="Times New Roman" w:cs="Times New Roman"/>
          <w:sz w:val="24"/>
          <w:szCs w:val="24"/>
        </w:rPr>
        <w:t xml:space="preserve">unto büyüklüğünde girilmelidir. </w:t>
      </w:r>
      <w:r w:rsidR="003013F0" w:rsidRPr="00E43AA3">
        <w:rPr>
          <w:rFonts w:ascii="Times New Roman" w:hAnsi="Times New Roman" w:cs="Times New Roman"/>
          <w:sz w:val="24"/>
          <w:szCs w:val="24"/>
        </w:rPr>
        <w:t>SPSS çıktılarının doğrudan sunulmasından kaçınılmalıdır.</w:t>
      </w:r>
    </w:p>
    <w:p w14:paraId="6AA56601" w14:textId="77777777" w:rsidR="00DB4DBD" w:rsidRPr="00E43AA3" w:rsidRDefault="00DB4DBD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3311" w14:textId="77777777" w:rsidR="00500228" w:rsidRPr="00E43AA3" w:rsidRDefault="00500228" w:rsidP="00945657">
      <w:pPr>
        <w:spacing w:before="120" w:after="60" w:line="23" w:lineRule="atLeast"/>
        <w:rPr>
          <w:rFonts w:ascii="Times New Roman" w:hAnsi="Times New Roman" w:cs="Times New Roman"/>
          <w:b/>
          <w:bCs/>
        </w:rPr>
      </w:pPr>
      <w:r w:rsidRPr="00E43AA3">
        <w:rPr>
          <w:rFonts w:ascii="Times New Roman" w:hAnsi="Times New Roman" w:cs="Times New Roman"/>
          <w:b/>
          <w:bCs/>
        </w:rPr>
        <w:t>Tablo 1</w:t>
      </w:r>
      <w:r w:rsidR="00A25390" w:rsidRPr="00E43AA3">
        <w:rPr>
          <w:rFonts w:ascii="Times New Roman" w:hAnsi="Times New Roman" w:cs="Times New Roman"/>
          <w:b/>
          <w:bCs/>
        </w:rPr>
        <w:t xml:space="preserve"> (11 P</w:t>
      </w:r>
      <w:r w:rsidRPr="00E43AA3">
        <w:rPr>
          <w:rFonts w:ascii="Times New Roman" w:hAnsi="Times New Roman" w:cs="Times New Roman"/>
          <w:b/>
          <w:bCs/>
        </w:rPr>
        <w:t>unto, Düz</w:t>
      </w:r>
      <w:r w:rsidR="009B4B57" w:rsidRPr="00E43AA3">
        <w:rPr>
          <w:rFonts w:ascii="Times New Roman" w:hAnsi="Times New Roman" w:cs="Times New Roman"/>
          <w:b/>
          <w:bCs/>
        </w:rPr>
        <w:t>, Kalın</w:t>
      </w:r>
      <w:r w:rsidRPr="00E43AA3">
        <w:rPr>
          <w:rFonts w:ascii="Times New Roman" w:hAnsi="Times New Roman" w:cs="Times New Roman"/>
          <w:b/>
          <w:bCs/>
        </w:rPr>
        <w:t>)</w:t>
      </w:r>
    </w:p>
    <w:p w14:paraId="547EF2EF" w14:textId="77777777" w:rsidR="00A9297C" w:rsidRPr="00E43AA3" w:rsidRDefault="00500228" w:rsidP="002B4E36">
      <w:pPr>
        <w:spacing w:after="60" w:line="23" w:lineRule="atLeast"/>
        <w:rPr>
          <w:rFonts w:ascii="Times New Roman" w:hAnsi="Times New Roman" w:cs="Times New Roman"/>
          <w:i/>
          <w:color w:val="000000"/>
        </w:rPr>
      </w:pPr>
      <w:r w:rsidRPr="00E43AA3">
        <w:rPr>
          <w:rFonts w:ascii="Times New Roman" w:hAnsi="Times New Roman" w:cs="Times New Roman"/>
          <w:i/>
          <w:color w:val="000000"/>
        </w:rPr>
        <w:t>Tablo</w:t>
      </w:r>
      <w:r w:rsidR="00FD2E23">
        <w:rPr>
          <w:rFonts w:ascii="Times New Roman" w:hAnsi="Times New Roman" w:cs="Times New Roman"/>
          <w:i/>
          <w:color w:val="000000"/>
        </w:rPr>
        <w:t xml:space="preserve"> </w:t>
      </w:r>
      <w:r w:rsidRPr="00E43AA3">
        <w:rPr>
          <w:rFonts w:ascii="Times New Roman" w:hAnsi="Times New Roman" w:cs="Times New Roman"/>
          <w:i/>
          <w:color w:val="000000"/>
        </w:rPr>
        <w:t xml:space="preserve">1’e ait </w:t>
      </w:r>
      <w:r w:rsidR="00AE35EF" w:rsidRPr="00E43AA3">
        <w:rPr>
          <w:rFonts w:ascii="Times New Roman" w:hAnsi="Times New Roman" w:cs="Times New Roman"/>
          <w:i/>
          <w:color w:val="000000"/>
        </w:rPr>
        <w:t>başlık (</w:t>
      </w:r>
      <w:r w:rsidRPr="00E43AA3">
        <w:rPr>
          <w:rFonts w:ascii="Times New Roman" w:hAnsi="Times New Roman" w:cs="Times New Roman"/>
          <w:i/>
          <w:color w:val="000000"/>
        </w:rPr>
        <w:t>11 Punto, İtalik)</w:t>
      </w:r>
    </w:p>
    <w:tbl>
      <w:tblPr>
        <w:tblW w:w="6521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850"/>
        <w:gridCol w:w="851"/>
        <w:gridCol w:w="850"/>
        <w:gridCol w:w="851"/>
        <w:gridCol w:w="850"/>
        <w:gridCol w:w="851"/>
      </w:tblGrid>
      <w:tr w:rsidR="006B0CB6" w:rsidRPr="009551FC" w14:paraId="4132F751" w14:textId="77777777" w:rsidTr="002B4E36">
        <w:trPr>
          <w:trHeight w:val="244"/>
        </w:trPr>
        <w:tc>
          <w:tcPr>
            <w:tcW w:w="1418" w:type="dxa"/>
            <w:vMerge w:val="restart"/>
            <w:vAlign w:val="center"/>
          </w:tcPr>
          <w:p w14:paraId="253A99E9" w14:textId="77777777" w:rsidR="006B0CB6" w:rsidRPr="009551FC" w:rsidRDefault="006B0CB6" w:rsidP="00DB2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Sınıf seviyesi</w:t>
            </w:r>
          </w:p>
        </w:tc>
        <w:tc>
          <w:tcPr>
            <w:tcW w:w="1701" w:type="dxa"/>
            <w:gridSpan w:val="2"/>
            <w:vAlign w:val="center"/>
          </w:tcPr>
          <w:p w14:paraId="542F4660" w14:textId="77777777" w:rsidR="006B0CB6" w:rsidRPr="009551FC" w:rsidRDefault="006B0CB6" w:rsidP="00A024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1701" w:type="dxa"/>
            <w:gridSpan w:val="2"/>
            <w:vAlign w:val="center"/>
          </w:tcPr>
          <w:p w14:paraId="34ABBCB3" w14:textId="77777777" w:rsidR="006B0CB6" w:rsidRPr="009551FC" w:rsidRDefault="006B0CB6" w:rsidP="008D7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1701" w:type="dxa"/>
            <w:gridSpan w:val="2"/>
            <w:vAlign w:val="center"/>
          </w:tcPr>
          <w:p w14:paraId="3B72E11D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</w:tr>
      <w:tr w:rsidR="006B0CB6" w:rsidRPr="009551FC" w14:paraId="57E3765E" w14:textId="77777777" w:rsidTr="002B4E36">
        <w:trPr>
          <w:trHeight w:val="157"/>
        </w:trPr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5B46B9D6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435437A9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551F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proofErr w:type="gramEnd"/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10E81DF9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3D28930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551F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proofErr w:type="gramEnd"/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EE5C4F7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FC1F8FE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551F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proofErr w:type="gramEnd"/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0F7A0A22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B0CB6" w:rsidRPr="009551FC" w14:paraId="5A149A50" w14:textId="77777777" w:rsidTr="002B4E36">
        <w:trPr>
          <w:trHeight w:val="255"/>
        </w:trPr>
        <w:tc>
          <w:tcPr>
            <w:tcW w:w="1418" w:type="dxa"/>
            <w:tcBorders>
              <w:bottom w:val="nil"/>
            </w:tcBorders>
            <w:vAlign w:val="center"/>
          </w:tcPr>
          <w:p w14:paraId="4C40E0F2" w14:textId="77777777" w:rsidR="006B0CB6" w:rsidRPr="009551FC" w:rsidRDefault="006B0CB6" w:rsidP="002B4E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00273DC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923B7DC" w14:textId="77777777" w:rsidR="006B0CB6" w:rsidRPr="009551FC" w:rsidRDefault="006B0CB6" w:rsidP="004070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407055" w:rsidRPr="009551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A512CFD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737DD58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5336757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0103D84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0CB6" w:rsidRPr="009551FC" w14:paraId="29A78623" w14:textId="77777777" w:rsidTr="002B4E36">
        <w:trPr>
          <w:trHeight w:val="24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370D317" w14:textId="77777777" w:rsidR="006B0CB6" w:rsidRPr="009551FC" w:rsidRDefault="006B0CB6" w:rsidP="002B4E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5. sınıf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5F0600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A761660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F453BC4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E128E57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EB8C07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F67BC16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0CB6" w:rsidRPr="009551FC" w14:paraId="176D0DD6" w14:textId="77777777" w:rsidTr="002B4E36">
        <w:trPr>
          <w:trHeight w:val="255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AD1C702" w14:textId="77777777" w:rsidR="006B0CB6" w:rsidRPr="009551FC" w:rsidRDefault="006B0CB6" w:rsidP="002B4E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6. sınıf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CCC467A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B8C3B6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238EDAB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D0276B5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9109CB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1319D51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0CB6" w:rsidRPr="009551FC" w14:paraId="2D2FBEC6" w14:textId="77777777" w:rsidTr="00407055">
        <w:trPr>
          <w:trHeight w:val="255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DB88350" w14:textId="77777777" w:rsidR="006B0CB6" w:rsidRPr="009551FC" w:rsidRDefault="006B0CB6" w:rsidP="002B4E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7. sınıf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A927339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F5B1F69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5D0C07C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4751782" w14:textId="77777777" w:rsidR="006B0CB6" w:rsidRPr="009551FC" w:rsidRDefault="00407055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6B0CB6" w:rsidRPr="009551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B13B47D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DFFE639" w14:textId="77777777" w:rsidR="006B0CB6" w:rsidRPr="009551FC" w:rsidRDefault="006B0CB6" w:rsidP="002B4E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1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BB66FE6" w14:textId="77777777" w:rsidR="006F3EEF" w:rsidRPr="007B0E9D" w:rsidRDefault="00F25025" w:rsidP="00155862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imes New Roman" w:hAnsi="Times New Roman"/>
        </w:rPr>
      </w:pPr>
      <w:r w:rsidRPr="00E43AA3">
        <w:rPr>
          <w:rFonts w:ascii="Times New Roman" w:hAnsi="Times New Roman" w:cs="Times New Roman"/>
          <w:i/>
          <w:sz w:val="20"/>
          <w:szCs w:val="16"/>
        </w:rPr>
        <w:t>Not.</w:t>
      </w:r>
      <w:r w:rsidR="00155862">
        <w:rPr>
          <w:rFonts w:ascii="Times New Roman" w:hAnsi="Times New Roman" w:cs="Times New Roman"/>
          <w:i/>
          <w:sz w:val="20"/>
          <w:szCs w:val="16"/>
        </w:rPr>
        <w:t xml:space="preserve"> </w:t>
      </w:r>
      <w:r w:rsidRPr="00E43AA3">
        <w:rPr>
          <w:rFonts w:ascii="Times New Roman" w:hAnsi="Times New Roman" w:cs="Times New Roman"/>
          <w:sz w:val="20"/>
        </w:rPr>
        <w:t xml:space="preserve">Tablo ve şekillere ait önemli </w:t>
      </w:r>
      <w:r w:rsidR="007C46CB" w:rsidRPr="00E43AA3">
        <w:rPr>
          <w:rFonts w:ascii="Times New Roman" w:hAnsi="Times New Roman" w:cs="Times New Roman"/>
          <w:sz w:val="20"/>
        </w:rPr>
        <w:t>notlar için</w:t>
      </w:r>
      <w:r w:rsidRPr="00E43AA3">
        <w:rPr>
          <w:rFonts w:ascii="Times New Roman" w:hAnsi="Times New Roman" w:cs="Times New Roman"/>
          <w:sz w:val="20"/>
        </w:rPr>
        <w:t xml:space="preserve">, çizimin </w:t>
      </w:r>
      <w:r w:rsidR="007C46CB" w:rsidRPr="00E43AA3">
        <w:rPr>
          <w:rFonts w:ascii="Times New Roman" w:hAnsi="Times New Roman" w:cs="Times New Roman"/>
          <w:sz w:val="20"/>
        </w:rPr>
        <w:t xml:space="preserve">bir alt satırına </w:t>
      </w:r>
      <w:proofErr w:type="spellStart"/>
      <w:r w:rsidR="007C46CB" w:rsidRPr="00E43AA3">
        <w:rPr>
          <w:rFonts w:ascii="Times New Roman" w:hAnsi="Times New Roman" w:cs="Times New Roman"/>
          <w:sz w:val="20"/>
        </w:rPr>
        <w:t>girintisiz</w:t>
      </w:r>
      <w:proofErr w:type="spellEnd"/>
      <w:r w:rsidR="007C46CB" w:rsidRPr="00E43AA3">
        <w:rPr>
          <w:rFonts w:ascii="Times New Roman" w:hAnsi="Times New Roman" w:cs="Times New Roman"/>
          <w:sz w:val="20"/>
        </w:rPr>
        <w:t xml:space="preserve"> ve italik biçimde “Not” başlığı düşülür ve sonuna nokta koyulur. Devamında açıklamaya yer verilir. Bu bölüm 10 punto ile yazılmalıdır.</w:t>
      </w:r>
      <w:r w:rsidR="00155862">
        <w:rPr>
          <w:rFonts w:ascii="Times New Roman" w:hAnsi="Times New Roman" w:cs="Times New Roman"/>
          <w:sz w:val="20"/>
        </w:rPr>
        <w:t xml:space="preserve"> </w:t>
      </w:r>
      <w:r w:rsidR="00E15B7D">
        <w:rPr>
          <w:rFonts w:ascii="Times New Roman" w:hAnsi="Times New Roman" w:cs="Times New Roman"/>
          <w:sz w:val="20"/>
        </w:rPr>
        <w:t>Kaynak var ise burada belirtilmelidir.</w:t>
      </w:r>
    </w:p>
    <w:p w14:paraId="40EF8659" w14:textId="77777777" w:rsidR="00AD3553" w:rsidRPr="00E43AA3" w:rsidRDefault="00A25390" w:rsidP="00524309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AA3">
        <w:rPr>
          <w:rFonts w:ascii="Times New Roman" w:hAnsi="Times New Roman" w:cs="Times New Roman"/>
          <w:sz w:val="24"/>
          <w:szCs w:val="24"/>
        </w:rPr>
        <w:t>Tablola</w:t>
      </w:r>
      <w:r w:rsidR="006F3EEF" w:rsidRPr="00E43AA3">
        <w:rPr>
          <w:rFonts w:ascii="Times New Roman" w:hAnsi="Times New Roman" w:cs="Times New Roman"/>
          <w:sz w:val="24"/>
          <w:szCs w:val="24"/>
        </w:rPr>
        <w:t xml:space="preserve">rdan </w:t>
      </w:r>
      <w:r w:rsidR="000A5A58">
        <w:rPr>
          <w:rFonts w:ascii="Times New Roman" w:hAnsi="Times New Roman" w:cs="Times New Roman"/>
          <w:sz w:val="24"/>
          <w:szCs w:val="24"/>
        </w:rPr>
        <w:t xml:space="preserve">sonraki </w:t>
      </w:r>
      <w:r w:rsidR="006F3EEF" w:rsidRPr="00E43AA3">
        <w:rPr>
          <w:rFonts w:ascii="Times New Roman" w:hAnsi="Times New Roman" w:cs="Times New Roman"/>
          <w:sz w:val="24"/>
          <w:szCs w:val="24"/>
        </w:rPr>
        <w:t>paragraf</w:t>
      </w:r>
      <w:r w:rsidRPr="00E43AA3">
        <w:rPr>
          <w:rFonts w:ascii="Times New Roman" w:hAnsi="Times New Roman" w:cs="Times New Roman"/>
          <w:sz w:val="24"/>
          <w:szCs w:val="24"/>
        </w:rPr>
        <w:t xml:space="preserve"> 1 cm içeriden başlamalı</w:t>
      </w:r>
      <w:r w:rsidR="008533B2" w:rsidRPr="00E43AA3">
        <w:rPr>
          <w:rFonts w:ascii="Times New Roman" w:hAnsi="Times New Roman" w:cs="Times New Roman"/>
          <w:sz w:val="24"/>
          <w:szCs w:val="24"/>
        </w:rPr>
        <w:t xml:space="preserve"> ve yazıya normal makale düzeninde devam edilmelidir</w:t>
      </w:r>
      <w:r w:rsidRPr="00E43AA3">
        <w:rPr>
          <w:rFonts w:ascii="Times New Roman" w:hAnsi="Times New Roman" w:cs="Times New Roman"/>
          <w:sz w:val="24"/>
          <w:szCs w:val="24"/>
        </w:rPr>
        <w:t xml:space="preserve">. </w:t>
      </w:r>
      <w:r w:rsidR="008533B2" w:rsidRPr="00E43AA3">
        <w:rPr>
          <w:rFonts w:ascii="Times New Roman" w:hAnsi="Times New Roman" w:cs="Times New Roman"/>
          <w:sz w:val="24"/>
          <w:szCs w:val="24"/>
        </w:rPr>
        <w:t xml:space="preserve">Şekil ve resim yazıları ise </w:t>
      </w:r>
      <w:r w:rsidR="007A4FBB" w:rsidRPr="00E43AA3">
        <w:rPr>
          <w:rFonts w:ascii="Times New Roman" w:hAnsi="Times New Roman" w:cs="Times New Roman"/>
          <w:sz w:val="24"/>
          <w:szCs w:val="24"/>
        </w:rPr>
        <w:t>11</w:t>
      </w:r>
      <w:r w:rsidR="008533B2" w:rsidRPr="00E43AA3">
        <w:rPr>
          <w:rFonts w:ascii="Times New Roman" w:hAnsi="Times New Roman" w:cs="Times New Roman"/>
          <w:sz w:val="24"/>
          <w:szCs w:val="24"/>
        </w:rPr>
        <w:t xml:space="preserve"> punto büyüklüğünde olmalı ve çizimin hemen altında yer almalıdır. </w:t>
      </w:r>
      <w:r w:rsidR="00C328EE" w:rsidRPr="00E43AA3">
        <w:rPr>
          <w:rFonts w:ascii="Times New Roman" w:hAnsi="Times New Roman" w:cs="Times New Roman"/>
          <w:sz w:val="24"/>
          <w:szCs w:val="24"/>
        </w:rPr>
        <w:t xml:space="preserve">Şekil ve </w:t>
      </w:r>
      <w:r w:rsidR="00E369D7" w:rsidRPr="00E43AA3">
        <w:rPr>
          <w:rFonts w:ascii="Times New Roman" w:hAnsi="Times New Roman" w:cs="Times New Roman"/>
          <w:sz w:val="24"/>
          <w:szCs w:val="24"/>
        </w:rPr>
        <w:t>r</w:t>
      </w:r>
      <w:r w:rsidR="00C328EE" w:rsidRPr="00E43AA3">
        <w:rPr>
          <w:rFonts w:ascii="Times New Roman" w:hAnsi="Times New Roman" w:cs="Times New Roman"/>
          <w:sz w:val="24"/>
          <w:szCs w:val="24"/>
        </w:rPr>
        <w:t xml:space="preserve">esim </w:t>
      </w:r>
      <w:r w:rsidR="00E369D7" w:rsidRPr="00E43AA3">
        <w:rPr>
          <w:rFonts w:ascii="Times New Roman" w:hAnsi="Times New Roman" w:cs="Times New Roman"/>
          <w:sz w:val="24"/>
          <w:szCs w:val="24"/>
        </w:rPr>
        <w:t xml:space="preserve">numarası </w:t>
      </w:r>
      <w:r w:rsidR="00C328EE" w:rsidRPr="00E43AA3">
        <w:rPr>
          <w:rFonts w:ascii="Times New Roman" w:hAnsi="Times New Roman" w:cs="Times New Roman"/>
          <w:sz w:val="24"/>
          <w:szCs w:val="24"/>
        </w:rPr>
        <w:t>italik olarak yazılmalı</w:t>
      </w:r>
      <w:r w:rsidR="00E369D7" w:rsidRPr="00E43AA3">
        <w:rPr>
          <w:rFonts w:ascii="Times New Roman" w:hAnsi="Times New Roman" w:cs="Times New Roman"/>
          <w:sz w:val="24"/>
          <w:szCs w:val="24"/>
        </w:rPr>
        <w:t xml:space="preserve">, </w:t>
      </w:r>
      <w:r w:rsidR="00C328EE" w:rsidRPr="00E43AA3">
        <w:rPr>
          <w:rFonts w:ascii="Times New Roman" w:hAnsi="Times New Roman" w:cs="Times New Roman"/>
          <w:sz w:val="24"/>
          <w:szCs w:val="24"/>
        </w:rPr>
        <w:t>nokta koyulduktan sonra</w:t>
      </w:r>
      <w:r w:rsidR="00E369D7" w:rsidRPr="00E43AA3">
        <w:rPr>
          <w:rFonts w:ascii="Times New Roman" w:hAnsi="Times New Roman" w:cs="Times New Roman"/>
          <w:sz w:val="24"/>
          <w:szCs w:val="24"/>
        </w:rPr>
        <w:t xml:space="preserve"> düz fontta</w:t>
      </w:r>
      <w:r w:rsidR="00BF7D9F">
        <w:rPr>
          <w:rFonts w:ascii="Times New Roman" w:hAnsi="Times New Roman" w:cs="Times New Roman"/>
          <w:sz w:val="24"/>
          <w:szCs w:val="24"/>
        </w:rPr>
        <w:t xml:space="preserve"> </w:t>
      </w:r>
      <w:r w:rsidR="00B91B00" w:rsidRPr="00E43AA3">
        <w:rPr>
          <w:rFonts w:ascii="Times New Roman" w:hAnsi="Times New Roman" w:cs="Times New Roman"/>
          <w:sz w:val="24"/>
          <w:szCs w:val="24"/>
        </w:rPr>
        <w:t xml:space="preserve">şekil </w:t>
      </w:r>
      <w:r w:rsidR="00C328EE" w:rsidRPr="00E43AA3">
        <w:rPr>
          <w:rFonts w:ascii="Times New Roman" w:hAnsi="Times New Roman" w:cs="Times New Roman"/>
          <w:sz w:val="24"/>
          <w:szCs w:val="24"/>
        </w:rPr>
        <w:t xml:space="preserve">başlığına yer verilmelidir. </w:t>
      </w:r>
      <w:r w:rsidR="006F3EEF" w:rsidRPr="00E43AA3">
        <w:rPr>
          <w:rFonts w:ascii="Times New Roman" w:hAnsi="Times New Roman" w:cs="Times New Roman"/>
          <w:sz w:val="24"/>
          <w:szCs w:val="24"/>
        </w:rPr>
        <w:t xml:space="preserve">Şekil yazısından sonra </w:t>
      </w:r>
      <w:r w:rsidR="00E369D7" w:rsidRPr="00E43AA3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E369D7" w:rsidRPr="00E43AA3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E369D7" w:rsidRPr="00E43AA3">
        <w:rPr>
          <w:rFonts w:ascii="Times New Roman" w:hAnsi="Times New Roman" w:cs="Times New Roman"/>
          <w:sz w:val="24"/>
          <w:szCs w:val="24"/>
        </w:rPr>
        <w:t xml:space="preserve"> satır aralığı</w:t>
      </w:r>
      <w:r w:rsidR="006F3EEF" w:rsidRPr="00E43AA3">
        <w:rPr>
          <w:rFonts w:ascii="Times New Roman" w:hAnsi="Times New Roman" w:cs="Times New Roman"/>
          <w:sz w:val="24"/>
          <w:szCs w:val="24"/>
        </w:rPr>
        <w:t xml:space="preserve"> bırakılarak normal makale düzeninde içeriğe devam edilebilir. </w:t>
      </w:r>
      <w:r w:rsidR="000D1C8C" w:rsidRPr="00E43AA3">
        <w:rPr>
          <w:rFonts w:ascii="Times New Roman" w:hAnsi="Times New Roman" w:cs="Times New Roman"/>
          <w:sz w:val="24"/>
          <w:szCs w:val="24"/>
        </w:rPr>
        <w:t xml:space="preserve">Art arda verilen iki tablo veya şekil arasında bir satır boşluk bırakılmalıdır. </w:t>
      </w:r>
      <w:r w:rsidR="008533B2" w:rsidRPr="00E43AA3">
        <w:rPr>
          <w:rFonts w:ascii="Times New Roman" w:hAnsi="Times New Roman" w:cs="Times New Roman"/>
          <w:sz w:val="24"/>
          <w:szCs w:val="24"/>
        </w:rPr>
        <w:t>Hakemli makalelerde ş</w:t>
      </w:r>
      <w:r w:rsidR="006B0CB6" w:rsidRPr="00E43AA3">
        <w:rPr>
          <w:rFonts w:ascii="Times New Roman" w:hAnsi="Times New Roman" w:cs="Times New Roman"/>
          <w:sz w:val="24"/>
          <w:szCs w:val="24"/>
        </w:rPr>
        <w:t xml:space="preserve">ekil </w:t>
      </w:r>
      <w:r w:rsidR="008533B2" w:rsidRPr="00E43AA3">
        <w:rPr>
          <w:rFonts w:ascii="Times New Roman" w:hAnsi="Times New Roman" w:cs="Times New Roman"/>
          <w:sz w:val="24"/>
          <w:szCs w:val="24"/>
        </w:rPr>
        <w:t>ve resim gösterimi için Şekil 1 örneği aşağıda verilmiştir.</w:t>
      </w:r>
    </w:p>
    <w:p w14:paraId="4001DC39" w14:textId="77777777" w:rsidR="00D41A23" w:rsidRDefault="00D41A23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A5305" w14:textId="77777777" w:rsidR="000503D5" w:rsidRPr="00E43AA3" w:rsidRDefault="000503D5" w:rsidP="000503D5">
      <w:pPr>
        <w:spacing w:before="120" w:after="60" w:line="23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Şekil 1</w:t>
      </w:r>
      <w:r w:rsidRPr="00E43AA3">
        <w:rPr>
          <w:rFonts w:ascii="Times New Roman" w:hAnsi="Times New Roman" w:cs="Times New Roman"/>
          <w:b/>
          <w:bCs/>
        </w:rPr>
        <w:t xml:space="preserve"> (11 Punto, Düz, Kalın)</w:t>
      </w:r>
    </w:p>
    <w:p w14:paraId="63FFB843" w14:textId="77777777" w:rsidR="000503D5" w:rsidRPr="00E43AA3" w:rsidRDefault="000503D5" w:rsidP="000503D5">
      <w:pPr>
        <w:spacing w:after="60" w:line="23" w:lineRule="atLeast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Şekil</w:t>
      </w:r>
      <w:r w:rsidRPr="00E43AA3">
        <w:rPr>
          <w:rFonts w:ascii="Times New Roman" w:hAnsi="Times New Roman" w:cs="Times New Roman"/>
          <w:i/>
          <w:color w:val="000000"/>
        </w:rPr>
        <w:t xml:space="preserve"> 1’e ait başlık (11 Punto, İtalik)</w:t>
      </w:r>
    </w:p>
    <w:p w14:paraId="644CCD30" w14:textId="77777777" w:rsidR="006B0CB6" w:rsidRPr="00E43AA3" w:rsidRDefault="00C04FEB" w:rsidP="00524309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9551FC"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 wp14:anchorId="7E5A51E4" wp14:editId="6A0484C6">
            <wp:extent cx="1228725" cy="1228725"/>
            <wp:effectExtent l="0" t="0" r="0" b="0"/>
            <wp:docPr id="1" name="Picture 2" descr="kar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8506" w14:textId="77777777" w:rsidR="000503D5" w:rsidRPr="007B0E9D" w:rsidRDefault="000503D5" w:rsidP="00155862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imes New Roman" w:hAnsi="Times New Roman"/>
        </w:rPr>
      </w:pPr>
      <w:r w:rsidRPr="00E43AA3">
        <w:rPr>
          <w:rFonts w:ascii="Times New Roman" w:hAnsi="Times New Roman" w:cs="Times New Roman"/>
          <w:i/>
          <w:sz w:val="20"/>
          <w:szCs w:val="16"/>
        </w:rPr>
        <w:t>Not.</w:t>
      </w:r>
      <w:r w:rsidR="00155862">
        <w:rPr>
          <w:rFonts w:ascii="Times New Roman" w:hAnsi="Times New Roman" w:cs="Times New Roman"/>
          <w:i/>
          <w:sz w:val="20"/>
          <w:szCs w:val="16"/>
        </w:rPr>
        <w:t xml:space="preserve"> </w:t>
      </w:r>
      <w:r w:rsidRPr="00E43AA3">
        <w:rPr>
          <w:rFonts w:ascii="Times New Roman" w:hAnsi="Times New Roman" w:cs="Times New Roman"/>
          <w:sz w:val="20"/>
        </w:rPr>
        <w:t xml:space="preserve">Tablo ve şekillere ait önemli notlar için, çizimin bir alt satırına </w:t>
      </w:r>
      <w:proofErr w:type="spellStart"/>
      <w:r w:rsidRPr="00E43AA3">
        <w:rPr>
          <w:rFonts w:ascii="Times New Roman" w:hAnsi="Times New Roman" w:cs="Times New Roman"/>
          <w:sz w:val="20"/>
        </w:rPr>
        <w:t>girintisiz</w:t>
      </w:r>
      <w:proofErr w:type="spellEnd"/>
      <w:r w:rsidRPr="00E43AA3">
        <w:rPr>
          <w:rFonts w:ascii="Times New Roman" w:hAnsi="Times New Roman" w:cs="Times New Roman"/>
          <w:sz w:val="20"/>
        </w:rPr>
        <w:t xml:space="preserve"> ve italik biçimde “Not” başlığı düşülür ve sonuna nokta koyulur. Devamında açıklamaya yer verilir. Bu bölüm 10 punto ile yazılmalıdır.</w:t>
      </w:r>
      <w:r>
        <w:rPr>
          <w:rFonts w:ascii="Times New Roman" w:hAnsi="Times New Roman" w:cs="Times New Roman"/>
          <w:sz w:val="20"/>
        </w:rPr>
        <w:t xml:space="preserve"> Kaynak var ise burada belirtilmelidir.</w:t>
      </w:r>
    </w:p>
    <w:p w14:paraId="51C4282C" w14:textId="77777777" w:rsidR="00E369D7" w:rsidRPr="00E43AA3" w:rsidRDefault="00E369D7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5F686" w14:textId="77777777" w:rsidR="00C16B8A" w:rsidRPr="00E43AA3" w:rsidRDefault="000E34A5" w:rsidP="00524309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AA3">
        <w:rPr>
          <w:rFonts w:ascii="Times New Roman" w:hAnsi="Times New Roman" w:cs="Times New Roman"/>
          <w:b/>
          <w:sz w:val="24"/>
          <w:szCs w:val="24"/>
        </w:rPr>
        <w:t>Sonuç</w:t>
      </w:r>
    </w:p>
    <w:p w14:paraId="300F6B04" w14:textId="77777777" w:rsidR="00082C33" w:rsidRPr="0036153D" w:rsidRDefault="000E34A5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3AA3">
        <w:rPr>
          <w:rFonts w:ascii="Times New Roman" w:hAnsi="Times New Roman" w:cs="Times New Roman"/>
          <w:sz w:val="24"/>
          <w:szCs w:val="24"/>
        </w:rPr>
        <w:t xml:space="preserve">Her makalede bir değerlendirme bölümü bulunması zorunludur. Çalışmanın amacına ulaşıp ulaşmadığı ile ilgili bilgi bu kısımda verilmelidir. </w:t>
      </w:r>
      <w:r w:rsidR="00FD2E23">
        <w:rPr>
          <w:rFonts w:ascii="Times New Roman" w:hAnsi="Times New Roman" w:cs="Times New Roman"/>
          <w:sz w:val="24"/>
          <w:szCs w:val="24"/>
        </w:rPr>
        <w:t>Bu bölüm için “</w:t>
      </w:r>
      <w:r w:rsidRPr="00E43AA3">
        <w:rPr>
          <w:rFonts w:ascii="Times New Roman" w:hAnsi="Times New Roman" w:cs="Times New Roman"/>
          <w:sz w:val="24"/>
          <w:szCs w:val="24"/>
        </w:rPr>
        <w:t xml:space="preserve">Sonuç ve </w:t>
      </w:r>
      <w:r w:rsidR="0036153D">
        <w:rPr>
          <w:rFonts w:ascii="Times New Roman" w:hAnsi="Times New Roman" w:cs="Times New Roman"/>
          <w:sz w:val="24"/>
          <w:szCs w:val="24"/>
        </w:rPr>
        <w:t>Ö</w:t>
      </w:r>
      <w:r w:rsidRPr="00E43AA3">
        <w:rPr>
          <w:rFonts w:ascii="Times New Roman" w:hAnsi="Times New Roman" w:cs="Times New Roman"/>
          <w:sz w:val="24"/>
          <w:szCs w:val="24"/>
        </w:rPr>
        <w:t>neriler</w:t>
      </w:r>
      <w:r w:rsidR="00FD2E23">
        <w:rPr>
          <w:rFonts w:ascii="Times New Roman" w:hAnsi="Times New Roman" w:cs="Times New Roman"/>
          <w:sz w:val="24"/>
          <w:szCs w:val="24"/>
        </w:rPr>
        <w:t>”</w:t>
      </w:r>
      <w:r w:rsidR="00155862">
        <w:rPr>
          <w:rFonts w:ascii="Times New Roman" w:hAnsi="Times New Roman" w:cs="Times New Roman"/>
          <w:sz w:val="24"/>
          <w:szCs w:val="24"/>
        </w:rPr>
        <w:t xml:space="preserve"> </w:t>
      </w:r>
      <w:r w:rsidRPr="00E43AA3">
        <w:rPr>
          <w:rFonts w:ascii="Times New Roman" w:hAnsi="Times New Roman" w:cs="Times New Roman"/>
          <w:sz w:val="24"/>
          <w:szCs w:val="24"/>
        </w:rPr>
        <w:t xml:space="preserve">gibi isimlendirmeler yapılabilir. </w:t>
      </w:r>
      <w:r w:rsidR="0036153D">
        <w:rPr>
          <w:rFonts w:ascii="Times New Roman" w:hAnsi="Times New Roman" w:cs="Times New Roman"/>
          <w:sz w:val="24"/>
          <w:szCs w:val="24"/>
        </w:rPr>
        <w:t>Çalışmanın bulguları bu bölümde sunulmamalıdır</w:t>
      </w:r>
      <w:r w:rsidR="0040408B" w:rsidRPr="0040408B">
        <w:rPr>
          <w:rFonts w:ascii="Times New Roman" w:hAnsi="Times New Roman" w:cs="Times New Roman"/>
          <w:sz w:val="24"/>
          <w:szCs w:val="24"/>
        </w:rPr>
        <w:t>.</w:t>
      </w:r>
      <w:r w:rsidR="000532AA">
        <w:rPr>
          <w:rFonts w:ascii="Times New Roman" w:hAnsi="Times New Roman" w:cs="Times New Roman"/>
          <w:sz w:val="24"/>
          <w:szCs w:val="24"/>
        </w:rPr>
        <w:t xml:space="preserve"> Ayrıca</w:t>
      </w:r>
      <w:r w:rsidR="00FD2E23">
        <w:rPr>
          <w:rFonts w:ascii="Times New Roman" w:hAnsi="Times New Roman" w:cs="Times New Roman"/>
          <w:sz w:val="24"/>
          <w:szCs w:val="24"/>
        </w:rPr>
        <w:t xml:space="preserve"> </w:t>
      </w:r>
      <w:r w:rsidR="000532AA">
        <w:rPr>
          <w:rFonts w:ascii="Times New Roman" w:hAnsi="Times New Roman" w:cs="Times New Roman"/>
          <w:sz w:val="24"/>
          <w:szCs w:val="24"/>
        </w:rPr>
        <w:t>bu bölümde</w:t>
      </w:r>
      <w:r w:rsidR="00FD2E23">
        <w:rPr>
          <w:rFonts w:ascii="Times New Roman" w:hAnsi="Times New Roman" w:cs="Times New Roman"/>
          <w:sz w:val="24"/>
          <w:szCs w:val="24"/>
        </w:rPr>
        <w:t>,</w:t>
      </w:r>
      <w:r w:rsidR="000532AA" w:rsidRPr="000532AA">
        <w:rPr>
          <w:rFonts w:ascii="Times New Roman" w:hAnsi="Times New Roman" w:cs="Times New Roman"/>
          <w:sz w:val="24"/>
          <w:szCs w:val="24"/>
        </w:rPr>
        <w:t xml:space="preserve"> özgünlük açısından alıntı ve aktarmaların kullanılmaması önerilir</w:t>
      </w:r>
      <w:r w:rsidR="000532AA">
        <w:rPr>
          <w:rFonts w:ascii="Times New Roman" w:hAnsi="Times New Roman" w:cs="Times New Roman"/>
          <w:sz w:val="24"/>
          <w:szCs w:val="24"/>
        </w:rPr>
        <w:t>.</w:t>
      </w:r>
    </w:p>
    <w:p w14:paraId="5A894780" w14:textId="77777777" w:rsidR="000E34A5" w:rsidRDefault="000E34A5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8EB8A" w14:textId="77777777" w:rsidR="00876BEE" w:rsidRPr="00E43AA3" w:rsidRDefault="00876BEE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0F882" w14:textId="77777777" w:rsidR="00D712E2" w:rsidRPr="00524309" w:rsidRDefault="00D712E2" w:rsidP="00524309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309">
        <w:rPr>
          <w:rFonts w:ascii="Times New Roman" w:hAnsi="Times New Roman" w:cs="Times New Roman"/>
          <w:b/>
          <w:sz w:val="24"/>
          <w:szCs w:val="24"/>
        </w:rPr>
        <w:t>Kaynakça</w:t>
      </w:r>
      <w:r w:rsidR="001746D8" w:rsidRPr="00524309">
        <w:rPr>
          <w:rFonts w:ascii="Times New Roman" w:hAnsi="Times New Roman" w:cs="Times New Roman"/>
          <w:b/>
          <w:sz w:val="24"/>
          <w:szCs w:val="24"/>
        </w:rPr>
        <w:t xml:space="preserve"> (12 Punto, Kalın)</w:t>
      </w:r>
    </w:p>
    <w:p w14:paraId="600A51DD" w14:textId="77777777" w:rsidR="003E0A4D" w:rsidRDefault="00D75B74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309">
        <w:rPr>
          <w:rFonts w:ascii="Times New Roman" w:hAnsi="Times New Roman" w:cs="Times New Roman"/>
          <w:sz w:val="24"/>
          <w:szCs w:val="24"/>
        </w:rPr>
        <w:t xml:space="preserve">Sonuç bölümünden sonra bir satır boşluk bırakılarak kaynakçaya yer verilmelidir. Bu bölüm 11 punto ile yazılmalı, </w:t>
      </w:r>
      <w:r w:rsidR="0022710F">
        <w:rPr>
          <w:rFonts w:ascii="Times New Roman" w:hAnsi="Times New Roman" w:cs="Times New Roman"/>
          <w:sz w:val="24"/>
          <w:szCs w:val="24"/>
        </w:rPr>
        <w:t>referanslar A’dan Z’ye</w:t>
      </w:r>
      <w:r w:rsidR="00176B72">
        <w:rPr>
          <w:rFonts w:ascii="Times New Roman" w:hAnsi="Times New Roman" w:cs="Times New Roman"/>
          <w:sz w:val="24"/>
          <w:szCs w:val="24"/>
        </w:rPr>
        <w:t xml:space="preserve"> </w:t>
      </w:r>
      <w:r w:rsidR="0022710F">
        <w:rPr>
          <w:rFonts w:ascii="Times New Roman" w:hAnsi="Times New Roman" w:cs="Times New Roman"/>
          <w:sz w:val="24"/>
          <w:szCs w:val="24"/>
        </w:rPr>
        <w:t>alfabetik sırada düzenlenmeli,</w:t>
      </w:r>
      <w:r w:rsidR="00176B72">
        <w:rPr>
          <w:rFonts w:ascii="Times New Roman" w:hAnsi="Times New Roman" w:cs="Times New Roman"/>
          <w:sz w:val="24"/>
          <w:szCs w:val="24"/>
        </w:rPr>
        <w:t xml:space="preserve"> </w:t>
      </w:r>
      <w:r w:rsidRPr="00524309">
        <w:rPr>
          <w:rFonts w:ascii="Times New Roman" w:hAnsi="Times New Roman" w:cs="Times New Roman"/>
          <w:sz w:val="24"/>
          <w:szCs w:val="24"/>
        </w:rPr>
        <w:t xml:space="preserve">referansların gösteriminde madde işareti kullanılmasından ve bağlantıların sonuna nokta konulmasından kaçınılmalıdır. </w:t>
      </w:r>
      <w:r w:rsidR="00582BF0" w:rsidRPr="00524309">
        <w:rPr>
          <w:rFonts w:ascii="Times New Roman" w:hAnsi="Times New Roman" w:cs="Times New Roman"/>
          <w:sz w:val="24"/>
          <w:szCs w:val="24"/>
        </w:rPr>
        <w:t xml:space="preserve">Varsa </w:t>
      </w:r>
      <w:r w:rsidR="0036153D">
        <w:rPr>
          <w:rFonts w:ascii="Times New Roman" w:hAnsi="Times New Roman" w:cs="Times New Roman"/>
          <w:sz w:val="24"/>
          <w:szCs w:val="24"/>
        </w:rPr>
        <w:t xml:space="preserve">DOI </w:t>
      </w:r>
      <w:r w:rsidR="00582BF0" w:rsidRPr="00524309">
        <w:rPr>
          <w:rFonts w:ascii="Times New Roman" w:hAnsi="Times New Roman" w:cs="Times New Roman"/>
          <w:sz w:val="24"/>
          <w:szCs w:val="24"/>
        </w:rPr>
        <w:t>numarası tercih edilmelidir.</w:t>
      </w:r>
      <w:r w:rsidR="00176B72">
        <w:rPr>
          <w:rFonts w:ascii="Times New Roman" w:hAnsi="Times New Roman" w:cs="Times New Roman"/>
          <w:sz w:val="24"/>
          <w:szCs w:val="24"/>
        </w:rPr>
        <w:t xml:space="preserve"> </w:t>
      </w:r>
      <w:r w:rsidR="002B16A6" w:rsidRPr="002B16A6">
        <w:rPr>
          <w:rFonts w:ascii="Times New Roman" w:hAnsi="Times New Roman" w:cs="Times New Roman"/>
          <w:sz w:val="24"/>
          <w:szCs w:val="24"/>
        </w:rPr>
        <w:t xml:space="preserve">Çok yazarlı çalışmaların kaynakça gösteriminde en fazla 20 yazara yer verilebilir. </w:t>
      </w:r>
      <w:r w:rsidRPr="00524309">
        <w:rPr>
          <w:rFonts w:ascii="Times New Roman" w:hAnsi="Times New Roman" w:cs="Times New Roman"/>
          <w:sz w:val="24"/>
          <w:szCs w:val="24"/>
        </w:rPr>
        <w:t>Kaynakça gösteriminde asılı girinti kullanılmalı</w:t>
      </w:r>
      <w:r w:rsidR="00535E4B" w:rsidRPr="00524309">
        <w:rPr>
          <w:rFonts w:ascii="Times New Roman" w:hAnsi="Times New Roman" w:cs="Times New Roman"/>
          <w:sz w:val="24"/>
          <w:szCs w:val="24"/>
        </w:rPr>
        <w:t>, değer 1 cm olmalıdır.</w:t>
      </w:r>
      <w:r w:rsidR="00176B72">
        <w:rPr>
          <w:rFonts w:ascii="Times New Roman" w:hAnsi="Times New Roman" w:cs="Times New Roman"/>
          <w:sz w:val="24"/>
          <w:szCs w:val="24"/>
        </w:rPr>
        <w:t xml:space="preserve"> </w:t>
      </w:r>
      <w:r w:rsidR="001510D4" w:rsidRPr="00524309">
        <w:rPr>
          <w:rFonts w:ascii="Times New Roman" w:hAnsi="Times New Roman" w:cs="Times New Roman"/>
          <w:sz w:val="24"/>
          <w:szCs w:val="24"/>
        </w:rPr>
        <w:t xml:space="preserve">Aralık değeri, </w:t>
      </w:r>
      <w:r w:rsidR="0022710F">
        <w:rPr>
          <w:rFonts w:ascii="Times New Roman" w:hAnsi="Times New Roman" w:cs="Times New Roman"/>
          <w:sz w:val="24"/>
          <w:szCs w:val="24"/>
        </w:rPr>
        <w:t>önce (</w:t>
      </w:r>
      <w:proofErr w:type="spellStart"/>
      <w:r w:rsidR="0022710F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22710F">
        <w:rPr>
          <w:rFonts w:ascii="Times New Roman" w:hAnsi="Times New Roman" w:cs="Times New Roman"/>
          <w:sz w:val="24"/>
          <w:szCs w:val="24"/>
        </w:rPr>
        <w:t xml:space="preserve">) 0 </w:t>
      </w:r>
      <w:proofErr w:type="spellStart"/>
      <w:r w:rsidR="0022710F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22710F">
        <w:rPr>
          <w:rFonts w:ascii="Times New Roman" w:hAnsi="Times New Roman" w:cs="Times New Roman"/>
          <w:sz w:val="24"/>
          <w:szCs w:val="24"/>
        </w:rPr>
        <w:t xml:space="preserve">, </w:t>
      </w:r>
      <w:r w:rsidR="001510D4" w:rsidRPr="00524309">
        <w:rPr>
          <w:rFonts w:ascii="Times New Roman" w:hAnsi="Times New Roman" w:cs="Times New Roman"/>
          <w:sz w:val="24"/>
          <w:szCs w:val="24"/>
        </w:rPr>
        <w:t>s</w:t>
      </w:r>
      <w:r w:rsidR="00535E4B" w:rsidRPr="00524309">
        <w:rPr>
          <w:rFonts w:ascii="Times New Roman" w:hAnsi="Times New Roman" w:cs="Times New Roman"/>
          <w:i/>
          <w:iCs/>
          <w:sz w:val="24"/>
          <w:szCs w:val="24"/>
        </w:rPr>
        <w:t>onra</w:t>
      </w:r>
      <w:r w:rsidR="00535E4B" w:rsidRPr="005243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5E4B" w:rsidRPr="0052430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535E4B" w:rsidRPr="00524309">
        <w:rPr>
          <w:rFonts w:ascii="Times New Roman" w:hAnsi="Times New Roman" w:cs="Times New Roman"/>
          <w:sz w:val="24"/>
          <w:szCs w:val="24"/>
        </w:rPr>
        <w:t xml:space="preserve">) değeri 6 </w:t>
      </w:r>
      <w:proofErr w:type="spellStart"/>
      <w:r w:rsidR="00535E4B" w:rsidRPr="00524309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535E4B" w:rsidRPr="00524309">
        <w:rPr>
          <w:rFonts w:ascii="Times New Roman" w:hAnsi="Times New Roman" w:cs="Times New Roman"/>
          <w:sz w:val="24"/>
          <w:szCs w:val="24"/>
        </w:rPr>
        <w:t xml:space="preserve"> ve </w:t>
      </w:r>
      <w:r w:rsidR="00E603E9">
        <w:rPr>
          <w:rFonts w:ascii="Times New Roman" w:hAnsi="Times New Roman" w:cs="Times New Roman"/>
          <w:sz w:val="24"/>
          <w:szCs w:val="24"/>
        </w:rPr>
        <w:t>“</w:t>
      </w:r>
      <w:r w:rsidR="00892914">
        <w:rPr>
          <w:rFonts w:ascii="Times New Roman" w:hAnsi="Times New Roman" w:cs="Times New Roman"/>
          <w:sz w:val="24"/>
          <w:szCs w:val="24"/>
        </w:rPr>
        <w:t>t</w:t>
      </w:r>
      <w:r w:rsidR="00535E4B" w:rsidRPr="00524309">
        <w:rPr>
          <w:rFonts w:ascii="Times New Roman" w:hAnsi="Times New Roman" w:cs="Times New Roman"/>
          <w:sz w:val="24"/>
          <w:szCs w:val="24"/>
        </w:rPr>
        <w:t>ek</w:t>
      </w:r>
      <w:r w:rsidR="00E603E9">
        <w:rPr>
          <w:rFonts w:ascii="Times New Roman" w:hAnsi="Times New Roman" w:cs="Times New Roman"/>
          <w:sz w:val="24"/>
          <w:szCs w:val="24"/>
        </w:rPr>
        <w:t>”</w:t>
      </w:r>
      <w:r w:rsidR="00535E4B" w:rsidRPr="00524309">
        <w:rPr>
          <w:rFonts w:ascii="Times New Roman" w:hAnsi="Times New Roman" w:cs="Times New Roman"/>
          <w:sz w:val="24"/>
          <w:szCs w:val="24"/>
        </w:rPr>
        <w:t xml:space="preserve"> satır aralığı seçilmelidir. </w:t>
      </w:r>
      <w:r w:rsidRPr="00524309">
        <w:rPr>
          <w:rFonts w:ascii="Times New Roman" w:hAnsi="Times New Roman" w:cs="Times New Roman"/>
          <w:sz w:val="24"/>
          <w:szCs w:val="24"/>
        </w:rPr>
        <w:t>Örnek kaynakça gösterimi aşağıda verilmiştir.</w:t>
      </w:r>
    </w:p>
    <w:p w14:paraId="06F385CC" w14:textId="77777777" w:rsidR="009A02E4" w:rsidRDefault="009A02E4" w:rsidP="00524309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095E9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Adams, A. (2019, 8 Ekim). </w:t>
      </w:r>
      <w:proofErr w:type="spellStart"/>
      <w:r w:rsidRPr="00E370C8">
        <w:rPr>
          <w:rFonts w:ascii="Times New Roman" w:hAnsi="Times New Roman" w:cs="Times New Roman"/>
        </w:rPr>
        <w:t>Book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book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chapter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references</w:t>
      </w:r>
      <w:proofErr w:type="spellEnd"/>
      <w:r w:rsidRPr="00E370C8">
        <w:rPr>
          <w:rFonts w:ascii="Times New Roman" w:hAnsi="Times New Roman" w:cs="Times New Roman"/>
        </w:rPr>
        <w:t xml:space="preserve">: No </w:t>
      </w:r>
      <w:proofErr w:type="spellStart"/>
      <w:r w:rsidRPr="00E370C8">
        <w:rPr>
          <w:rFonts w:ascii="Times New Roman" w:hAnsi="Times New Roman" w:cs="Times New Roman"/>
        </w:rPr>
        <w:t>location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required</w:t>
      </w:r>
      <w:proofErr w:type="spellEnd"/>
      <w:r w:rsidRPr="00E370C8">
        <w:rPr>
          <w:rFonts w:ascii="Times New Roman" w:hAnsi="Times New Roman" w:cs="Times New Roman"/>
        </w:rPr>
        <w:t xml:space="preserve">. </w:t>
      </w:r>
      <w:r w:rsidRPr="00E370C8">
        <w:rPr>
          <w:rFonts w:ascii="Times New Roman" w:hAnsi="Times New Roman" w:cs="Times New Roman"/>
          <w:i/>
          <w:iCs/>
        </w:rPr>
        <w:t>APA Style Blog.</w:t>
      </w:r>
      <w:r>
        <w:rPr>
          <w:rFonts w:ascii="Times New Roman" w:hAnsi="Times New Roman" w:cs="Times New Roman"/>
          <w:i/>
          <w:iCs/>
        </w:rPr>
        <w:t xml:space="preserve"> </w:t>
      </w:r>
      <w:hyperlink r:id="rId10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https://arstechnica.com/science/2019/11/study-you-can-tie-a-quantum-knot-in-a-superfluid-but-it-will-soon-untie-itself</w:t>
        </w:r>
      </w:hyperlink>
    </w:p>
    <w:p w14:paraId="5F63EB54" w14:textId="77777777" w:rsidR="000A0E0C" w:rsidRDefault="000A0E0C">
      <w:pPr>
        <w:spacing w:after="120" w:line="240" w:lineRule="auto"/>
        <w:ind w:left="567" w:right="-2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Bilgi mimarisi. (2014, 20 Aralık). </w:t>
      </w:r>
      <w:r w:rsidRPr="00E370C8">
        <w:rPr>
          <w:rFonts w:ascii="Times New Roman" w:hAnsi="Times New Roman" w:cs="Times New Roman"/>
          <w:i/>
        </w:rPr>
        <w:t>Vikipedi</w:t>
      </w:r>
      <w:r w:rsidRPr="00E370C8">
        <w:rPr>
          <w:rFonts w:ascii="Times New Roman" w:hAnsi="Times New Roman" w:cs="Times New Roman"/>
        </w:rPr>
        <w:t xml:space="preserve"> içinde. http://tr.wikipedia.org/wiki/Bilgi_mimarisi</w:t>
      </w:r>
    </w:p>
    <w:p w14:paraId="1747CDA2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Cansızoğlu, Ö., Doğan, S. ve Özcan, U. (Sunucu). (2012, 30 Mayıs). İskenderiye Kütüphanesi (No. 26) [Sesli podcast bölümü]. </w:t>
      </w:r>
      <w:r w:rsidRPr="00E370C8">
        <w:rPr>
          <w:rFonts w:ascii="Times New Roman" w:hAnsi="Times New Roman" w:cs="Times New Roman"/>
          <w:i/>
          <w:iCs/>
        </w:rPr>
        <w:t>Açık Bilim Podcast</w:t>
      </w:r>
      <w:r w:rsidRPr="00E370C8">
        <w:rPr>
          <w:rFonts w:ascii="Times New Roman" w:hAnsi="Times New Roman" w:cs="Times New Roman"/>
        </w:rPr>
        <w:t xml:space="preserve"> içinde. Spotify. </w:t>
      </w:r>
      <w:hyperlink r:id="rId11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https://open.spotify.com/episode/4i8NmHESEH7n9Fn9t6vlAp?si=FFjH9jF8TueanOLRSK9d6w</w:t>
        </w:r>
      </w:hyperlink>
    </w:p>
    <w:p w14:paraId="38A88AB5" w14:textId="77777777" w:rsidR="000A0E0C" w:rsidRDefault="000A0E0C">
      <w:pPr>
        <w:spacing w:after="120" w:line="240" w:lineRule="auto"/>
        <w:ind w:left="567" w:right="-2" w:hanging="567"/>
        <w:jc w:val="both"/>
        <w:rPr>
          <w:rFonts w:ascii="Times New Roman" w:hAnsi="Times New Roman" w:cs="Times New Roman"/>
        </w:rPr>
      </w:pPr>
      <w:proofErr w:type="spellStart"/>
      <w:r w:rsidRPr="00E370C8">
        <w:rPr>
          <w:rFonts w:ascii="Times New Roman" w:hAnsi="Times New Roman" w:cs="Times New Roman"/>
        </w:rPr>
        <w:t>Chan</w:t>
      </w:r>
      <w:proofErr w:type="spellEnd"/>
      <w:r w:rsidRPr="00E370C8">
        <w:rPr>
          <w:rFonts w:ascii="Times New Roman" w:hAnsi="Times New Roman" w:cs="Times New Roman"/>
        </w:rPr>
        <w:t xml:space="preserve">, H. F., </w:t>
      </w:r>
      <w:proofErr w:type="spellStart"/>
      <w:r w:rsidRPr="00E370C8">
        <w:rPr>
          <w:rFonts w:ascii="Times New Roman" w:hAnsi="Times New Roman" w:cs="Times New Roman"/>
        </w:rPr>
        <w:t>Guillot</w:t>
      </w:r>
      <w:proofErr w:type="spellEnd"/>
      <w:r w:rsidRPr="00E370C8">
        <w:rPr>
          <w:rFonts w:ascii="Times New Roman" w:hAnsi="Times New Roman" w:cs="Times New Roman"/>
        </w:rPr>
        <w:t xml:space="preserve">, M., </w:t>
      </w:r>
      <w:proofErr w:type="spellStart"/>
      <w:r w:rsidRPr="00E370C8">
        <w:rPr>
          <w:rFonts w:ascii="Times New Roman" w:hAnsi="Times New Roman" w:cs="Times New Roman"/>
        </w:rPr>
        <w:t>Page</w:t>
      </w:r>
      <w:proofErr w:type="spellEnd"/>
      <w:r w:rsidRPr="00E370C8">
        <w:rPr>
          <w:rFonts w:ascii="Times New Roman" w:hAnsi="Times New Roman" w:cs="Times New Roman"/>
        </w:rPr>
        <w:t xml:space="preserve">, L. ve </w:t>
      </w:r>
      <w:proofErr w:type="spellStart"/>
      <w:r w:rsidRPr="00E370C8">
        <w:rPr>
          <w:rFonts w:ascii="Times New Roman" w:hAnsi="Times New Roman" w:cs="Times New Roman"/>
        </w:rPr>
        <w:t>Torgler</w:t>
      </w:r>
      <w:proofErr w:type="spellEnd"/>
      <w:r w:rsidRPr="00E370C8">
        <w:rPr>
          <w:rFonts w:ascii="Times New Roman" w:hAnsi="Times New Roman" w:cs="Times New Roman"/>
        </w:rPr>
        <w:t xml:space="preserve">, B. (2015). </w:t>
      </w:r>
      <w:proofErr w:type="spellStart"/>
      <w:r w:rsidRPr="00E370C8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r w:rsidR="00621C2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quality</w:t>
      </w:r>
      <w:proofErr w:type="spellEnd"/>
      <w:r w:rsidRPr="00E370C8">
        <w:rPr>
          <w:rFonts w:ascii="Times New Roman" w:hAnsi="Times New Roman" w:cs="Times New Roman"/>
        </w:rPr>
        <w:t xml:space="preserve"> of an </w:t>
      </w:r>
      <w:proofErr w:type="spellStart"/>
      <w:r w:rsidRPr="00E370C8">
        <w:rPr>
          <w:rFonts w:ascii="Times New Roman" w:hAnsi="Times New Roman" w:cs="Times New Roman"/>
        </w:rPr>
        <w:t>article</w:t>
      </w:r>
      <w:proofErr w:type="spellEnd"/>
      <w:r w:rsidRPr="00E370C8">
        <w:rPr>
          <w:rFonts w:ascii="Times New Roman" w:hAnsi="Times New Roman" w:cs="Times New Roman"/>
        </w:rPr>
        <w:t xml:space="preserve">: Will time </w:t>
      </w:r>
      <w:proofErr w:type="spellStart"/>
      <w:r w:rsidRPr="00E370C8">
        <w:rPr>
          <w:rFonts w:ascii="Times New Roman" w:hAnsi="Times New Roman" w:cs="Times New Roman"/>
        </w:rPr>
        <w:t>tell</w:t>
      </w:r>
      <w:proofErr w:type="spellEnd"/>
      <w:r w:rsidRPr="00E370C8">
        <w:rPr>
          <w:rFonts w:ascii="Times New Roman" w:hAnsi="Times New Roman" w:cs="Times New Roman"/>
        </w:rPr>
        <w:t xml:space="preserve">? </w:t>
      </w:r>
      <w:proofErr w:type="spellStart"/>
      <w:r w:rsidRPr="00E370C8">
        <w:rPr>
          <w:rFonts w:ascii="Times New Roman" w:hAnsi="Times New Roman" w:cs="Times New Roman"/>
          <w:i/>
        </w:rPr>
        <w:t>Scientometrics</w:t>
      </w:r>
      <w:proofErr w:type="spellEnd"/>
      <w:r w:rsidRPr="00E370C8">
        <w:rPr>
          <w:rFonts w:ascii="Times New Roman" w:hAnsi="Times New Roman" w:cs="Times New Roman"/>
        </w:rPr>
        <w:t>. https://doi.org/10.1007/s11192-015-1581-y</w:t>
      </w:r>
    </w:p>
    <w:p w14:paraId="34DE06D7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Cumhurbaşkanlığı Millet Kütüphanesi [@cb_kutuphane]. (2020, 10 Ocak). </w:t>
      </w:r>
      <w:r w:rsidRPr="00E370C8">
        <w:rPr>
          <w:rFonts w:ascii="Times New Roman" w:hAnsi="Times New Roman" w:cs="Times New Roman"/>
          <w:i/>
          <w:iCs/>
        </w:rPr>
        <w:t>Şiir, roman, tiyatro, gibi birçok edebi türde eser veren yazar Necati Cumalı’yı saygıyla anıyoruz. #NecatiCumalı #MilletKütüphanesi</w:t>
      </w:r>
      <w:r w:rsidRPr="00E370C8">
        <w:rPr>
          <w:rFonts w:ascii="Times New Roman" w:hAnsi="Times New Roman" w:cs="Times New Roman"/>
        </w:rPr>
        <w:t xml:space="preserve"> [Resim eklenmiştir] [Tweet]. Twitter. </w:t>
      </w:r>
      <w:hyperlink r:id="rId12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https://twitter.com/cb_kutuphane/status/1348158580730552321</w:t>
        </w:r>
      </w:hyperlink>
    </w:p>
    <w:p w14:paraId="44B92BB7" w14:textId="77777777" w:rsidR="0074732F" w:rsidRDefault="0074732F" w:rsidP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4732F">
        <w:rPr>
          <w:rFonts w:ascii="Times New Roman" w:hAnsi="Times New Roman" w:cs="Times New Roman"/>
        </w:rPr>
        <w:t xml:space="preserve">Çakmak, T. ve Eroğlu, Ş. (2020). Zenginleştirilmiş </w:t>
      </w:r>
      <w:proofErr w:type="gramStart"/>
      <w:r w:rsidRPr="0074732F">
        <w:rPr>
          <w:rFonts w:ascii="Times New Roman" w:hAnsi="Times New Roman" w:cs="Times New Roman"/>
        </w:rPr>
        <w:t>kütüphanelerdeki mevcut</w:t>
      </w:r>
      <w:proofErr w:type="gramEnd"/>
      <w:r w:rsidRPr="0074732F">
        <w:rPr>
          <w:rFonts w:ascii="Times New Roman" w:hAnsi="Times New Roman" w:cs="Times New Roman"/>
        </w:rPr>
        <w:t xml:space="preserve"> durum ve uygulamaların analizi: Ankara’nın Çankaya ilçesindeki 12 okulda gerçekleştirilen araştırmanın sonuçları. </w:t>
      </w:r>
      <w:r w:rsidRPr="0074732F">
        <w:rPr>
          <w:rFonts w:ascii="Times New Roman" w:hAnsi="Times New Roman" w:cs="Times New Roman"/>
          <w:i/>
          <w:iCs/>
        </w:rPr>
        <w:t>Türk Kütüphaneciliği, 34</w:t>
      </w:r>
      <w:r w:rsidRPr="0074732F">
        <w:rPr>
          <w:rFonts w:ascii="Times New Roman" w:hAnsi="Times New Roman" w:cs="Times New Roman"/>
        </w:rPr>
        <w:t xml:space="preserve">(1), 3-28. </w:t>
      </w:r>
    </w:p>
    <w:p w14:paraId="0ECEDB82" w14:textId="77777777" w:rsidR="000A0E0C" w:rsidRDefault="000A0E0C" w:rsidP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>Çoğaltılmış Fikir ve Sanat Eserlerini Derleme Kanunu</w:t>
      </w:r>
      <w:r w:rsidRPr="000A0E0C">
        <w:rPr>
          <w:rFonts w:ascii="Times New Roman" w:hAnsi="Times New Roman" w:cs="Times New Roman"/>
        </w:rPr>
        <w:t>. (2</w:t>
      </w:r>
      <w:r>
        <w:rPr>
          <w:rFonts w:ascii="Times New Roman" w:hAnsi="Times New Roman" w:cs="Times New Roman"/>
        </w:rPr>
        <w:t>012</w:t>
      </w:r>
      <w:r w:rsidRPr="000A0E0C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9</w:t>
      </w:r>
      <w:r w:rsidRPr="000A0E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Şubat</w:t>
      </w:r>
      <w:r w:rsidRPr="000A0E0C">
        <w:rPr>
          <w:rFonts w:ascii="Times New Roman" w:hAnsi="Times New Roman" w:cs="Times New Roman"/>
        </w:rPr>
        <w:t>).</w:t>
      </w:r>
      <w:r w:rsidRPr="000A0E0C">
        <w:rPr>
          <w:rFonts w:ascii="Times New Roman" w:hAnsi="Times New Roman" w:cs="Times New Roman"/>
          <w:i/>
          <w:iCs/>
        </w:rPr>
        <w:t xml:space="preserve"> </w:t>
      </w:r>
      <w:r w:rsidR="0028261A" w:rsidRPr="000A0E0C">
        <w:rPr>
          <w:rFonts w:ascii="Times New Roman" w:hAnsi="Times New Roman" w:cs="Times New Roman"/>
          <w:i/>
          <w:iCs/>
        </w:rPr>
        <w:t>Resmî</w:t>
      </w:r>
      <w:r w:rsidRPr="000A0E0C">
        <w:rPr>
          <w:rFonts w:ascii="Times New Roman" w:hAnsi="Times New Roman" w:cs="Times New Roman"/>
          <w:i/>
          <w:iCs/>
        </w:rPr>
        <w:t xml:space="preserve"> Gazete </w:t>
      </w:r>
      <w:r w:rsidRPr="000A0E0C">
        <w:rPr>
          <w:rFonts w:ascii="Times New Roman" w:hAnsi="Times New Roman" w:cs="Times New Roman"/>
        </w:rPr>
        <w:t>(Sayı: 28219). https://www.resmigazete.gov.tr/eskiler/2012/02/20120229-1.htm</w:t>
      </w:r>
    </w:p>
    <w:p w14:paraId="30C7BD67" w14:textId="77777777" w:rsidR="000A0E0C" w:rsidRDefault="000A0E0C">
      <w:pPr>
        <w:spacing w:after="120" w:line="240" w:lineRule="auto"/>
        <w:ind w:left="567" w:right="-2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Doğan, G. (2014, 3-5 Eylül). Türk Kütüphaneciliği dergisinden dergilere yapılan atıflarda kaynak gösterme hataları: 2010-2012 [Bildiri]. </w:t>
      </w:r>
      <w:r w:rsidRPr="00E370C8">
        <w:rPr>
          <w:rFonts w:ascii="Times New Roman" w:hAnsi="Times New Roman" w:cs="Times New Roman"/>
          <w:i/>
          <w:iCs/>
        </w:rPr>
        <w:t xml:space="preserve">Uluslararası Kütüphane ve </w:t>
      </w:r>
      <w:proofErr w:type="spellStart"/>
      <w:r w:rsidRPr="00E370C8">
        <w:rPr>
          <w:rFonts w:ascii="Times New Roman" w:hAnsi="Times New Roman" w:cs="Times New Roman"/>
          <w:i/>
          <w:iCs/>
        </w:rPr>
        <w:t>Bilgibilim</w:t>
      </w:r>
      <w:proofErr w:type="spellEnd"/>
      <w:r w:rsidRPr="00E370C8">
        <w:rPr>
          <w:rFonts w:ascii="Times New Roman" w:hAnsi="Times New Roman" w:cs="Times New Roman"/>
          <w:i/>
          <w:iCs/>
        </w:rPr>
        <w:t xml:space="preserve"> Felsefesi Sempozyumu, Kastamonu, Türkiye</w:t>
      </w:r>
      <w:r w:rsidRPr="00E370C8">
        <w:rPr>
          <w:rFonts w:ascii="Times New Roman" w:hAnsi="Times New Roman" w:cs="Times New Roman"/>
        </w:rPr>
        <w:t>.</w:t>
      </w:r>
      <w:r w:rsidR="0028261A">
        <w:rPr>
          <w:rFonts w:ascii="Times New Roman" w:hAnsi="Times New Roman" w:cs="Times New Roman"/>
        </w:rPr>
        <w:t xml:space="preserve"> </w:t>
      </w:r>
      <w:r w:rsidRPr="00E370C8">
        <w:rPr>
          <w:rFonts w:ascii="Times New Roman" w:hAnsi="Times New Roman" w:cs="Times New Roman"/>
        </w:rPr>
        <w:t>http://www.bby.hacettepe.edu.tr/akademik/guledadogan/ukbbf2014-gd.pdf</w:t>
      </w:r>
    </w:p>
    <w:p w14:paraId="79B9F494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International </w:t>
      </w:r>
      <w:r w:rsidRPr="00E370C8">
        <w:rPr>
          <w:rFonts w:ascii="Times New Roman" w:hAnsi="Times New Roman" w:cs="Times New Roman"/>
          <w:lang w:val="en-US"/>
        </w:rPr>
        <w:t>Federation of</w:t>
      </w:r>
      <w:r>
        <w:rPr>
          <w:rFonts w:ascii="Times New Roman" w:hAnsi="Times New Roman" w:cs="Times New Roman"/>
          <w:lang w:val="en-US"/>
        </w:rPr>
        <w:t xml:space="preserve"> </w:t>
      </w:r>
      <w:r w:rsidRPr="00E370C8">
        <w:rPr>
          <w:rFonts w:ascii="Times New Roman" w:hAnsi="Times New Roman" w:cs="Times New Roman"/>
          <w:lang w:val="en-US"/>
        </w:rPr>
        <w:t>Library Associations and Institutions.</w:t>
      </w:r>
      <w:r w:rsidRPr="00E370C8">
        <w:rPr>
          <w:rFonts w:ascii="Times New Roman" w:hAnsi="Times New Roman" w:cs="Times New Roman"/>
        </w:rPr>
        <w:t xml:space="preserve"> (2020, 13 Ekim)</w:t>
      </w:r>
      <w:r w:rsidRPr="00E370C8">
        <w:rPr>
          <w:rFonts w:ascii="Times New Roman" w:hAnsi="Times New Roman" w:cs="Times New Roman"/>
          <w:i/>
          <w:iCs/>
        </w:rPr>
        <w:t xml:space="preserve">. COVID-19 </w:t>
      </w:r>
      <w:proofErr w:type="spellStart"/>
      <w:r w:rsidRPr="00E370C8">
        <w:rPr>
          <w:rFonts w:ascii="Times New Roman" w:hAnsi="Times New Roman" w:cs="Times New Roman"/>
          <w:i/>
          <w:iCs/>
        </w:rPr>
        <w:t>and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iCs/>
        </w:rPr>
        <w:t>the</w:t>
      </w:r>
      <w:proofErr w:type="spellEnd"/>
      <w:r w:rsidRPr="00E370C8">
        <w:rPr>
          <w:rFonts w:ascii="Times New Roman" w:hAnsi="Times New Roman" w:cs="Times New Roman"/>
          <w:i/>
          <w:iCs/>
        </w:rPr>
        <w:t xml:space="preserve"> Global Library </w:t>
      </w:r>
      <w:proofErr w:type="spellStart"/>
      <w:r w:rsidRPr="00E370C8">
        <w:rPr>
          <w:rFonts w:ascii="Times New Roman" w:hAnsi="Times New Roman" w:cs="Times New Roman"/>
          <w:i/>
          <w:iCs/>
        </w:rPr>
        <w:t>Field</w:t>
      </w:r>
      <w:proofErr w:type="spellEnd"/>
      <w:r w:rsidRPr="00E370C8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hyperlink r:id="rId13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https://www.ifla.org/covid-19-and-libraries</w:t>
        </w:r>
      </w:hyperlink>
    </w:p>
    <w:p w14:paraId="6DE8BBA3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Milli Kütüphane. (2018, Mart). </w:t>
      </w:r>
      <w:r w:rsidRPr="00E370C8">
        <w:rPr>
          <w:rFonts w:ascii="Times New Roman" w:hAnsi="Times New Roman" w:cs="Times New Roman"/>
          <w:i/>
          <w:iCs/>
        </w:rPr>
        <w:t xml:space="preserve">Nadir basma kitaplar. </w:t>
      </w:r>
      <w:r w:rsidRPr="00E370C8">
        <w:rPr>
          <w:rFonts w:ascii="Times New Roman" w:hAnsi="Times New Roman" w:cs="Times New Roman"/>
        </w:rPr>
        <w:t xml:space="preserve">T.C. Kültür ve Turizm Bakanlığı, Kütüphaneler ve Yayımlar Genel Müdürlüğü. </w:t>
      </w:r>
      <w:hyperlink r:id="rId14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http://www.millikutuphane.gov.tr/-page/EHT-Basma-Kitaplar</w:t>
        </w:r>
      </w:hyperlink>
    </w:p>
    <w:p w14:paraId="14734F62" w14:textId="77777777" w:rsidR="000A0E0C" w:rsidRDefault="000A0E0C">
      <w:pPr>
        <w:pStyle w:val="Kaynaka"/>
        <w:spacing w:after="120" w:line="240" w:lineRule="auto"/>
        <w:ind w:left="567" w:right="-2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  <w:color w:val="000000"/>
        </w:rPr>
        <w:t xml:space="preserve">Nielsen, B. G. ve </w:t>
      </w:r>
      <w:proofErr w:type="spellStart"/>
      <w:r w:rsidRPr="00E370C8">
        <w:rPr>
          <w:rFonts w:ascii="Times New Roman" w:hAnsi="Times New Roman" w:cs="Times New Roman"/>
          <w:color w:val="000000"/>
        </w:rPr>
        <w:t>Borlund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, P. (2011). Information </w:t>
      </w:r>
      <w:proofErr w:type="spellStart"/>
      <w:r w:rsidRPr="00E370C8">
        <w:rPr>
          <w:rFonts w:ascii="Times New Roman" w:hAnsi="Times New Roman" w:cs="Times New Roman"/>
          <w:color w:val="000000"/>
        </w:rPr>
        <w:t>literacy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70C8">
        <w:rPr>
          <w:rFonts w:ascii="Times New Roman" w:hAnsi="Times New Roman" w:cs="Times New Roman"/>
          <w:color w:val="000000"/>
        </w:rPr>
        <w:t>learning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70C8"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color w:val="000000"/>
        </w:rPr>
        <w:t>public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color w:val="000000"/>
        </w:rPr>
        <w:t>library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: A </w:t>
      </w:r>
      <w:proofErr w:type="spellStart"/>
      <w:r w:rsidRPr="00E370C8">
        <w:rPr>
          <w:rFonts w:ascii="Times New Roman" w:hAnsi="Times New Roman" w:cs="Times New Roman"/>
          <w:color w:val="000000"/>
        </w:rPr>
        <w:t>study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E370C8">
        <w:rPr>
          <w:rFonts w:ascii="Times New Roman" w:hAnsi="Times New Roman" w:cs="Times New Roman"/>
          <w:color w:val="000000"/>
        </w:rPr>
        <w:t>Danish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color w:val="000000"/>
        </w:rPr>
        <w:t>high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color w:val="000000"/>
        </w:rPr>
        <w:t>school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color w:val="000000"/>
        </w:rPr>
        <w:t>students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Journal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 of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Librarianship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and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 Information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Science</w:t>
      </w:r>
      <w:proofErr w:type="spellEnd"/>
      <w:r w:rsidRPr="00E370C8">
        <w:rPr>
          <w:rFonts w:ascii="Times New Roman" w:hAnsi="Times New Roman" w:cs="Times New Roman"/>
          <w:color w:val="000000"/>
        </w:rPr>
        <w:t xml:space="preserve">, </w:t>
      </w:r>
      <w:r w:rsidRPr="00E370C8">
        <w:rPr>
          <w:rFonts w:ascii="Times New Roman" w:hAnsi="Times New Roman" w:cs="Times New Roman"/>
          <w:i/>
          <w:color w:val="000000"/>
        </w:rPr>
        <w:t>43</w:t>
      </w:r>
      <w:r w:rsidRPr="00E370C8">
        <w:rPr>
          <w:rFonts w:ascii="Times New Roman" w:hAnsi="Times New Roman" w:cs="Times New Roman"/>
          <w:color w:val="000000"/>
        </w:rPr>
        <w:t>, 106-119</w:t>
      </w:r>
      <w:r w:rsidRPr="00E370C8">
        <w:rPr>
          <w:rFonts w:ascii="Times New Roman" w:hAnsi="Times New Roman" w:cs="Times New Roman"/>
        </w:rPr>
        <w:t xml:space="preserve">. </w:t>
      </w:r>
      <w:hyperlink r:id="rId15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https://doi.org/10.1177/0961000611408643</w:t>
        </w:r>
      </w:hyperlink>
    </w:p>
    <w:p w14:paraId="26B91D1F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Öğün, M. E. (2005). </w:t>
      </w:r>
      <w:r w:rsidRPr="00E370C8">
        <w:rPr>
          <w:rFonts w:ascii="Times New Roman" w:hAnsi="Times New Roman" w:cs="Times New Roman"/>
          <w:i/>
          <w:iCs/>
        </w:rPr>
        <w:t>Organizasyonlarda bilgi yönetimi ihtiyacı ve bilişim teknolojilerinin rolü</w:t>
      </w:r>
      <w:r w:rsidRPr="00E370C8">
        <w:rPr>
          <w:rFonts w:ascii="Times New Roman" w:hAnsi="Times New Roman" w:cs="Times New Roman"/>
        </w:rPr>
        <w:t xml:space="preserve"> [Yayımlanmamış yüksek lisans tezi]. Zonguldak Bülent Ecevit Üniversitesi.</w:t>
      </w:r>
    </w:p>
    <w:p w14:paraId="269F02C8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Öztürk, K. ve Uyar, T. (Sunucu). (2011-günümüz). </w:t>
      </w:r>
      <w:r w:rsidRPr="00E370C8">
        <w:rPr>
          <w:rFonts w:ascii="Times New Roman" w:hAnsi="Times New Roman" w:cs="Times New Roman"/>
          <w:i/>
          <w:iCs/>
        </w:rPr>
        <w:t>Açık Bilim Podcast</w:t>
      </w:r>
      <w:r w:rsidRPr="00E370C8">
        <w:rPr>
          <w:rFonts w:ascii="Times New Roman" w:hAnsi="Times New Roman" w:cs="Times New Roman"/>
        </w:rPr>
        <w:t xml:space="preserve"> [Sesli podcast]. Spotify. https://open.spotify.com/show/6ZQ7xIdTlVDwP6jgUmJr0r?si=FYNalgiGS7-mE7F5pFnU40g</w:t>
      </w:r>
    </w:p>
    <w:p w14:paraId="3D3A884D" w14:textId="77777777" w:rsidR="000A0E0C" w:rsidRDefault="000A0E0C">
      <w:pPr>
        <w:pStyle w:val="Kaynaka"/>
        <w:spacing w:after="12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</w:rPr>
      </w:pPr>
      <w:r w:rsidRPr="004509CB">
        <w:rPr>
          <w:rFonts w:ascii="Times New Roman" w:hAnsi="Times New Roman" w:cs="Times New Roman"/>
          <w:color w:val="000000"/>
        </w:rPr>
        <w:t xml:space="preserve">Şencan, İ. ve Doğan, G. (Yay. </w:t>
      </w:r>
      <w:proofErr w:type="spellStart"/>
      <w:r w:rsidRPr="004509CB">
        <w:rPr>
          <w:rFonts w:ascii="Times New Roman" w:hAnsi="Times New Roman" w:cs="Times New Roman"/>
          <w:color w:val="000000"/>
        </w:rPr>
        <w:t>Hazl</w:t>
      </w:r>
      <w:proofErr w:type="spellEnd"/>
      <w:r w:rsidRPr="004509CB">
        <w:rPr>
          <w:rFonts w:ascii="Times New Roman" w:hAnsi="Times New Roman" w:cs="Times New Roman"/>
          <w:color w:val="000000"/>
        </w:rPr>
        <w:t xml:space="preserve">.) (2017). </w:t>
      </w:r>
      <w:r w:rsidRPr="004509CB">
        <w:rPr>
          <w:rFonts w:ascii="Times New Roman" w:hAnsi="Times New Roman" w:cs="Times New Roman"/>
          <w:i/>
          <w:color w:val="000000"/>
        </w:rPr>
        <w:t xml:space="preserve">Bilimsel yayınlarda kaynak gösterme, tablo ve şekil oluşturma rehberi: APA 6 kuralları </w:t>
      </w:r>
      <w:r w:rsidRPr="004509CB">
        <w:rPr>
          <w:rFonts w:ascii="Times New Roman" w:hAnsi="Times New Roman" w:cs="Times New Roman"/>
          <w:iCs/>
          <w:color w:val="000000"/>
        </w:rPr>
        <w:t>(2. bs.).</w:t>
      </w:r>
      <w:r w:rsidRPr="004509CB">
        <w:rPr>
          <w:rFonts w:ascii="Times New Roman" w:hAnsi="Times New Roman" w:cs="Times New Roman"/>
          <w:color w:val="000000"/>
        </w:rPr>
        <w:t xml:space="preserve"> Türk Kütüphaneciler Derneği.</w:t>
      </w:r>
    </w:p>
    <w:p w14:paraId="098BBD0E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Türk Kütüphaneciler Derneği. (2020, 16 Aralık). </w:t>
      </w:r>
      <w:proofErr w:type="spellStart"/>
      <w:r w:rsidRPr="00E370C8">
        <w:rPr>
          <w:rFonts w:ascii="Times New Roman" w:hAnsi="Times New Roman" w:cs="Times New Roman"/>
          <w:i/>
          <w:iCs/>
        </w:rPr>
        <w:t>Makerspace</w:t>
      </w:r>
      <w:proofErr w:type="spellEnd"/>
      <w:r w:rsidRPr="00E370C8">
        <w:rPr>
          <w:rFonts w:ascii="Times New Roman" w:hAnsi="Times New Roman" w:cs="Times New Roman"/>
          <w:i/>
          <w:iCs/>
        </w:rPr>
        <w:t xml:space="preserve"> ve kütüphaneler </w:t>
      </w:r>
      <w:r w:rsidRPr="00E370C8">
        <w:rPr>
          <w:rFonts w:ascii="Times New Roman" w:hAnsi="Times New Roman" w:cs="Times New Roman"/>
        </w:rPr>
        <w:t xml:space="preserve">[Video]. YouTube. </w:t>
      </w:r>
      <w:hyperlink r:id="rId16" w:history="1">
        <w:r w:rsidRPr="00E370C8">
          <w:rPr>
            <w:rStyle w:val="Kpr"/>
            <w:rFonts w:ascii="Times New Roman" w:hAnsi="Times New Roman" w:cs="Times New Roman"/>
            <w:color w:val="auto"/>
            <w:u w:val="none"/>
          </w:rPr>
          <w:t>https://youtu.be/GO-PXyOQv_8</w:t>
        </w:r>
      </w:hyperlink>
    </w:p>
    <w:p w14:paraId="50E075B6" w14:textId="77777777" w:rsidR="000A0E0C" w:rsidRDefault="000A0E0C">
      <w:pPr>
        <w:spacing w:after="120" w:line="240" w:lineRule="auto"/>
        <w:ind w:left="567" w:right="-2" w:hanging="567"/>
        <w:jc w:val="both"/>
        <w:rPr>
          <w:rFonts w:ascii="Times New Roman" w:hAnsi="Times New Roman" w:cs="Times New Roman"/>
        </w:rPr>
      </w:pPr>
      <w:proofErr w:type="spellStart"/>
      <w:r w:rsidRPr="00E370C8">
        <w:rPr>
          <w:rFonts w:ascii="Times New Roman" w:hAnsi="Times New Roman" w:cs="Times New Roman"/>
        </w:rPr>
        <w:t>Wouters</w:t>
      </w:r>
      <w:proofErr w:type="spellEnd"/>
      <w:r w:rsidRPr="00E370C8">
        <w:rPr>
          <w:rFonts w:ascii="Times New Roman" w:hAnsi="Times New Roman" w:cs="Times New Roman"/>
        </w:rPr>
        <w:t xml:space="preserve">, P. (2014). </w:t>
      </w:r>
      <w:proofErr w:type="spellStart"/>
      <w:r w:rsidRPr="00E370C8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citation</w:t>
      </w:r>
      <w:proofErr w:type="spellEnd"/>
      <w:r w:rsidRPr="00E370C8">
        <w:rPr>
          <w:rFonts w:ascii="Times New Roman" w:hAnsi="Times New Roman" w:cs="Times New Roman"/>
        </w:rPr>
        <w:t xml:space="preserve">: </w:t>
      </w:r>
      <w:proofErr w:type="spellStart"/>
      <w:r w:rsidRPr="00E370C8"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370C8">
        <w:rPr>
          <w:rFonts w:ascii="Times New Roman" w:hAnsi="Times New Roman" w:cs="Times New Roman"/>
        </w:rPr>
        <w:t>infrastructure</w:t>
      </w:r>
      <w:proofErr w:type="spellEnd"/>
      <w:r w:rsidRPr="00E370C8">
        <w:rPr>
          <w:rFonts w:ascii="Times New Roman" w:hAnsi="Times New Roman" w:cs="Times New Roman"/>
        </w:rPr>
        <w:t xml:space="preserve">. B. </w:t>
      </w:r>
      <w:proofErr w:type="spellStart"/>
      <w:r w:rsidRPr="00E370C8">
        <w:rPr>
          <w:rFonts w:ascii="Times New Roman" w:hAnsi="Times New Roman" w:cs="Times New Roman"/>
        </w:rPr>
        <w:t>Cronin</w:t>
      </w:r>
      <w:proofErr w:type="spellEnd"/>
      <w:r w:rsidRPr="00E370C8">
        <w:rPr>
          <w:rFonts w:ascii="Times New Roman" w:hAnsi="Times New Roman" w:cs="Times New Roman"/>
        </w:rPr>
        <w:t xml:space="preserve"> ve C.</w:t>
      </w:r>
      <w:r>
        <w:rPr>
          <w:rFonts w:ascii="Times New Roman" w:hAnsi="Times New Roman" w:cs="Times New Roman"/>
        </w:rPr>
        <w:t xml:space="preserve"> </w:t>
      </w:r>
      <w:r w:rsidRPr="00E370C8">
        <w:rPr>
          <w:rFonts w:ascii="Times New Roman" w:hAnsi="Times New Roman" w:cs="Times New Roman"/>
        </w:rPr>
        <w:t xml:space="preserve">R. </w:t>
      </w:r>
      <w:proofErr w:type="spellStart"/>
      <w:r w:rsidRPr="00E370C8">
        <w:rPr>
          <w:rFonts w:ascii="Times New Roman" w:hAnsi="Times New Roman" w:cs="Times New Roman"/>
        </w:rPr>
        <w:t>Sugimoto</w:t>
      </w:r>
      <w:proofErr w:type="spellEnd"/>
      <w:r w:rsidRPr="00E370C8">
        <w:rPr>
          <w:rFonts w:ascii="Times New Roman" w:hAnsi="Times New Roman" w:cs="Times New Roman"/>
        </w:rPr>
        <w:t xml:space="preserve"> (Yay. </w:t>
      </w:r>
      <w:proofErr w:type="spellStart"/>
      <w:r w:rsidRPr="00E370C8">
        <w:rPr>
          <w:rFonts w:ascii="Times New Roman" w:hAnsi="Times New Roman" w:cs="Times New Roman"/>
        </w:rPr>
        <w:t>Hazl</w:t>
      </w:r>
      <w:proofErr w:type="spellEnd"/>
      <w:r w:rsidRPr="00E370C8">
        <w:rPr>
          <w:rFonts w:ascii="Times New Roman" w:hAnsi="Times New Roman" w:cs="Times New Roman"/>
        </w:rPr>
        <w:t xml:space="preserve">.), </w:t>
      </w:r>
      <w:r w:rsidRPr="00E370C8">
        <w:rPr>
          <w:rFonts w:ascii="Times New Roman" w:hAnsi="Times New Roman" w:cs="Times New Roman"/>
          <w:i/>
        </w:rPr>
        <w:t xml:space="preserve">Beyond </w:t>
      </w:r>
      <w:proofErr w:type="spellStart"/>
      <w:r w:rsidRPr="00E370C8">
        <w:rPr>
          <w:rFonts w:ascii="Times New Roman" w:hAnsi="Times New Roman" w:cs="Times New Roman"/>
          <w:i/>
        </w:rPr>
        <w:t>bibliometrics</w:t>
      </w:r>
      <w:proofErr w:type="spellEnd"/>
      <w:r w:rsidRPr="00E370C8">
        <w:rPr>
          <w:rFonts w:ascii="Times New Roman" w:hAnsi="Times New Roman" w:cs="Times New Roman"/>
          <w:i/>
        </w:rPr>
        <w:t xml:space="preserve">: </w:t>
      </w:r>
      <w:proofErr w:type="spellStart"/>
      <w:r w:rsidRPr="00E370C8">
        <w:rPr>
          <w:rFonts w:ascii="Times New Roman" w:hAnsi="Times New Roman" w:cs="Times New Roman"/>
          <w:i/>
        </w:rPr>
        <w:t>Harnessing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</w:rPr>
        <w:t>multidimensional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</w:rPr>
        <w:t>indicators</w:t>
      </w:r>
      <w:proofErr w:type="spellEnd"/>
      <w:r w:rsidRPr="00E370C8">
        <w:rPr>
          <w:rFonts w:ascii="Times New Roman" w:hAnsi="Times New Roman" w:cs="Times New Roman"/>
          <w:i/>
        </w:rPr>
        <w:t xml:space="preserve"> of </w:t>
      </w:r>
      <w:proofErr w:type="spellStart"/>
      <w:r w:rsidRPr="00E370C8">
        <w:rPr>
          <w:rFonts w:ascii="Times New Roman" w:hAnsi="Times New Roman" w:cs="Times New Roman"/>
          <w:i/>
        </w:rPr>
        <w:t>scholarly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</w:rPr>
        <w:t>impact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4863EC" w:rsidRPr="00E370C8">
        <w:rPr>
          <w:rFonts w:ascii="Times New Roman" w:hAnsi="Times New Roman" w:cs="Times New Roman"/>
        </w:rPr>
        <w:t xml:space="preserve">içinde </w:t>
      </w:r>
      <w:r w:rsidRPr="00E370C8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s</w:t>
      </w:r>
      <w:r w:rsidRPr="00E370C8">
        <w:rPr>
          <w:rFonts w:ascii="Times New Roman" w:hAnsi="Times New Roman" w:cs="Times New Roman"/>
        </w:rPr>
        <w:t>s</w:t>
      </w:r>
      <w:proofErr w:type="spellEnd"/>
      <w:r w:rsidRPr="00E370C8">
        <w:rPr>
          <w:rFonts w:ascii="Times New Roman" w:hAnsi="Times New Roman" w:cs="Times New Roman"/>
        </w:rPr>
        <w:t xml:space="preserve">. 47-66). </w:t>
      </w:r>
      <w:proofErr w:type="spellStart"/>
      <w:r w:rsidRPr="00E370C8">
        <w:rPr>
          <w:rFonts w:ascii="Times New Roman" w:hAnsi="Times New Roman" w:cs="Times New Roman"/>
        </w:rPr>
        <w:t>The</w:t>
      </w:r>
      <w:proofErr w:type="spellEnd"/>
      <w:r w:rsidRPr="00E370C8">
        <w:rPr>
          <w:rFonts w:ascii="Times New Roman" w:hAnsi="Times New Roman" w:cs="Times New Roman"/>
        </w:rPr>
        <w:t xml:space="preserve"> MIT </w:t>
      </w:r>
      <w:proofErr w:type="spellStart"/>
      <w:r w:rsidRPr="00E370C8">
        <w:rPr>
          <w:rFonts w:ascii="Times New Roman" w:hAnsi="Times New Roman" w:cs="Times New Roman"/>
        </w:rPr>
        <w:t>Press</w:t>
      </w:r>
      <w:proofErr w:type="spellEnd"/>
      <w:r w:rsidRPr="00E370C8">
        <w:rPr>
          <w:rFonts w:ascii="Times New Roman" w:hAnsi="Times New Roman" w:cs="Times New Roman"/>
        </w:rPr>
        <w:t>.</w:t>
      </w:r>
    </w:p>
    <w:p w14:paraId="4E10A6BA" w14:textId="77777777" w:rsidR="000A0E0C" w:rsidRDefault="000A0E0C">
      <w:pPr>
        <w:pStyle w:val="Kaynaka"/>
        <w:spacing w:after="12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</w:rPr>
      </w:pPr>
      <w:r w:rsidRPr="00E370C8">
        <w:rPr>
          <w:rFonts w:ascii="Times New Roman" w:hAnsi="Times New Roman" w:cs="Times New Roman"/>
          <w:color w:val="000000"/>
        </w:rPr>
        <w:t xml:space="preserve">Yaylalı Yıldız, B. (2014).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University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campuses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 as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places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 of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potential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publicness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: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Exploring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the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politicals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social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and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cultural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practices</w:t>
      </w:r>
      <w:proofErr w:type="spellEnd"/>
      <w:r w:rsidRPr="00E370C8">
        <w:rPr>
          <w:rFonts w:ascii="Times New Roman" w:hAnsi="Times New Roman" w:cs="Times New Roman"/>
          <w:i/>
          <w:color w:val="000000"/>
        </w:rPr>
        <w:t xml:space="preserve"> in Ege </w:t>
      </w:r>
      <w:proofErr w:type="spellStart"/>
      <w:r w:rsidRPr="00E370C8">
        <w:rPr>
          <w:rFonts w:ascii="Times New Roman" w:hAnsi="Times New Roman" w:cs="Times New Roman"/>
          <w:i/>
          <w:color w:val="000000"/>
        </w:rPr>
        <w:t>University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r w:rsidRPr="00E370C8">
        <w:rPr>
          <w:rFonts w:ascii="Times New Roman" w:hAnsi="Times New Roman" w:cs="Times New Roman"/>
          <w:color w:val="000000"/>
        </w:rPr>
        <w:t>[Doktora tezi, İzmir Yüksek Teknoloji Enstitüsü]. http://library.iyte.edu.tr/tr/hizli-erisim/iyte-tez-portali</w:t>
      </w:r>
    </w:p>
    <w:p w14:paraId="6FD8FEB7" w14:textId="77777777" w:rsidR="000A0E0C" w:rsidRDefault="000A0E0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370C8">
        <w:rPr>
          <w:rFonts w:ascii="Times New Roman" w:hAnsi="Times New Roman" w:cs="Times New Roman"/>
        </w:rPr>
        <w:t xml:space="preserve">Yurtsever, E. (2020, 26 Kasım). </w:t>
      </w:r>
      <w:r w:rsidRPr="00E370C8">
        <w:rPr>
          <w:rFonts w:ascii="Times New Roman" w:hAnsi="Times New Roman" w:cs="Times New Roman"/>
          <w:i/>
          <w:iCs/>
        </w:rPr>
        <w:t xml:space="preserve">Bilim etiği sorunları: İntihal nedir? </w:t>
      </w:r>
      <w:r w:rsidRPr="00E370C8">
        <w:rPr>
          <w:rFonts w:ascii="Times New Roman" w:hAnsi="Times New Roman" w:cs="Times New Roman"/>
        </w:rPr>
        <w:t xml:space="preserve">Sarkaç. </w:t>
      </w:r>
      <w:r w:rsidRPr="000A0E0C">
        <w:rPr>
          <w:rFonts w:ascii="Times New Roman" w:hAnsi="Times New Roman" w:cs="Times New Roman"/>
        </w:rPr>
        <w:t>https://sarkac.org/2020/11/bilim-etigi-sorunlari-intihal-nedir/</w:t>
      </w:r>
    </w:p>
    <w:tbl>
      <w:tblPr>
        <w:tblW w:w="9141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548"/>
        <w:gridCol w:w="892"/>
        <w:gridCol w:w="1140"/>
        <w:gridCol w:w="210"/>
        <w:gridCol w:w="1672"/>
        <w:gridCol w:w="11"/>
        <w:gridCol w:w="2721"/>
        <w:gridCol w:w="597"/>
      </w:tblGrid>
      <w:tr w:rsidR="00474106" w:rsidRPr="009551FC" w14:paraId="1C30D0F3" w14:textId="77777777" w:rsidTr="00D9428B">
        <w:trPr>
          <w:gridAfter w:val="1"/>
          <w:wAfter w:w="597" w:type="dxa"/>
          <w:cantSplit/>
          <w:trHeight w:val="227"/>
        </w:trPr>
        <w:tc>
          <w:tcPr>
            <w:tcW w:w="8544" w:type="dxa"/>
            <w:gridSpan w:val="8"/>
            <w:tcBorders>
              <w:bottom w:val="single" w:sz="8" w:space="0" w:color="auto"/>
            </w:tcBorders>
            <w:vAlign w:val="center"/>
          </w:tcPr>
          <w:p w14:paraId="72B0A7D1" w14:textId="77777777" w:rsidR="00DB204B" w:rsidRPr="00F832C6" w:rsidRDefault="003D11D0" w:rsidP="00484B7E">
            <w:pPr>
              <w:pStyle w:val="OETableText"/>
              <w:spacing w:before="120"/>
              <w:ind w:hanging="110"/>
              <w:rPr>
                <w:b/>
                <w:bCs/>
                <w:sz w:val="22"/>
                <w:szCs w:val="22"/>
                <w:lang w:val="tr-TR"/>
              </w:rPr>
            </w:pPr>
            <w:bookmarkStart w:id="1" w:name="_Hlk53604153"/>
            <w:bookmarkStart w:id="2" w:name="_Hlk53866818"/>
            <w:r w:rsidRPr="00F832C6">
              <w:rPr>
                <w:b/>
                <w:bCs/>
                <w:sz w:val="22"/>
                <w:szCs w:val="22"/>
                <w:lang w:val="tr-TR"/>
              </w:rPr>
              <w:t>Tablo 2</w:t>
            </w:r>
          </w:p>
          <w:p w14:paraId="7E22E825" w14:textId="188A3029" w:rsidR="003D11D0" w:rsidRPr="00E43AA3" w:rsidRDefault="00B1453A" w:rsidP="00F03867">
            <w:pPr>
              <w:pStyle w:val="OETableText"/>
              <w:spacing w:after="60"/>
              <w:ind w:hanging="108"/>
              <w:rPr>
                <w:i/>
                <w:iCs/>
                <w:sz w:val="22"/>
                <w:szCs w:val="22"/>
                <w:lang w:val="tr-TR"/>
              </w:rPr>
            </w:pPr>
            <w:proofErr w:type="spellStart"/>
            <w:r w:rsidRPr="00B1453A">
              <w:rPr>
                <w:i/>
                <w:iCs/>
                <w:sz w:val="22"/>
                <w:szCs w:val="22"/>
                <w:lang w:val="tr-TR"/>
              </w:rPr>
              <w:t>Avrasya</w:t>
            </w:r>
            <w:proofErr w:type="spellEnd"/>
            <w:r w:rsidRPr="00B1453A">
              <w:rPr>
                <w:i/>
                <w:iCs/>
                <w:sz w:val="22"/>
                <w:szCs w:val="22"/>
                <w:lang w:val="tr-TR"/>
              </w:rPr>
              <w:t xml:space="preserve"> Bilgi </w:t>
            </w:r>
            <w:proofErr w:type="spellStart"/>
            <w:r w:rsidRPr="00B1453A">
              <w:rPr>
                <w:i/>
                <w:iCs/>
                <w:sz w:val="22"/>
                <w:szCs w:val="22"/>
                <w:lang w:val="tr-TR"/>
              </w:rPr>
              <w:t>Bilimi</w:t>
            </w:r>
            <w:proofErr w:type="spellEnd"/>
            <w:r w:rsidRPr="00B1453A">
              <w:rPr>
                <w:i/>
                <w:i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B1453A">
              <w:rPr>
                <w:i/>
                <w:iCs/>
                <w:sz w:val="22"/>
                <w:szCs w:val="22"/>
                <w:lang w:val="tr-TR"/>
              </w:rPr>
              <w:t>Araştırmaları</w:t>
            </w:r>
            <w:proofErr w:type="spellEnd"/>
            <w:r w:rsidRPr="00B1453A">
              <w:rPr>
                <w:i/>
                <w:i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B1453A">
              <w:rPr>
                <w:i/>
                <w:iCs/>
                <w:sz w:val="22"/>
                <w:szCs w:val="22"/>
                <w:lang w:val="tr-TR"/>
              </w:rPr>
              <w:t>Dergisi</w:t>
            </w:r>
            <w:proofErr w:type="spellEnd"/>
            <w:r w:rsidRPr="00E43AA3">
              <w:rPr>
                <w:i/>
                <w:iCs/>
                <w:sz w:val="22"/>
                <w:szCs w:val="22"/>
                <w:lang w:val="tr-TR"/>
              </w:rPr>
              <w:t xml:space="preserve"> </w:t>
            </w:r>
            <w:r w:rsidR="003D11D0" w:rsidRPr="00E43AA3">
              <w:rPr>
                <w:i/>
                <w:iCs/>
                <w:sz w:val="22"/>
                <w:szCs w:val="22"/>
                <w:lang w:val="tr-TR"/>
              </w:rPr>
              <w:t xml:space="preserve">hakemli makale </w:t>
            </w:r>
            <w:r w:rsidR="00F03867" w:rsidRPr="00E43AA3">
              <w:rPr>
                <w:i/>
                <w:iCs/>
                <w:sz w:val="22"/>
                <w:szCs w:val="22"/>
                <w:lang w:val="tr-TR"/>
              </w:rPr>
              <w:t xml:space="preserve">yazı </w:t>
            </w:r>
            <w:r w:rsidR="003D11D0" w:rsidRPr="00E43AA3">
              <w:rPr>
                <w:i/>
                <w:iCs/>
                <w:sz w:val="22"/>
                <w:szCs w:val="22"/>
                <w:lang w:val="tr-TR"/>
              </w:rPr>
              <w:t>düzeni</w:t>
            </w:r>
            <w:bookmarkEnd w:id="1"/>
          </w:p>
        </w:tc>
      </w:tr>
      <w:tr w:rsidR="00474106" w:rsidRPr="009551FC" w14:paraId="02C200B5" w14:textId="77777777" w:rsidTr="00D9428B">
        <w:trPr>
          <w:gridAfter w:val="1"/>
          <w:wAfter w:w="597" w:type="dxa"/>
          <w:trHeight w:val="227"/>
        </w:trPr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CCB759" w14:textId="77777777" w:rsidR="00474106" w:rsidRPr="00E43AA3" w:rsidRDefault="00474106" w:rsidP="00D147B3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Metin Türü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A2863C" w14:textId="77777777" w:rsidR="00474106" w:rsidRPr="00E43AA3" w:rsidRDefault="00474106" w:rsidP="00D147B3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Font Boyutu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04686A" w14:textId="77777777" w:rsidR="00474106" w:rsidRPr="00E43AA3" w:rsidRDefault="0095449F" w:rsidP="00D147B3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Font Özelliği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268254" w14:textId="77777777" w:rsidR="00474106" w:rsidRPr="00E43AA3" w:rsidRDefault="0095449F" w:rsidP="00D147B3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Girinti/Hizalama</w:t>
            </w:r>
          </w:p>
        </w:tc>
        <w:tc>
          <w:tcPr>
            <w:tcW w:w="27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27F7E" w14:textId="77777777" w:rsidR="00474106" w:rsidRPr="00E43AA3" w:rsidRDefault="0095449F" w:rsidP="00D147B3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Notlar</w:t>
            </w:r>
          </w:p>
        </w:tc>
      </w:tr>
      <w:tr w:rsidR="00474106" w:rsidRPr="009551FC" w14:paraId="6F980A1A" w14:textId="77777777" w:rsidTr="00D9428B">
        <w:trPr>
          <w:trHeight w:val="227"/>
        </w:trPr>
        <w:tc>
          <w:tcPr>
            <w:tcW w:w="1898" w:type="dxa"/>
            <w:gridSpan w:val="2"/>
            <w:tcBorders>
              <w:top w:val="single" w:sz="8" w:space="0" w:color="auto"/>
            </w:tcBorders>
            <w:vAlign w:val="center"/>
          </w:tcPr>
          <w:p w14:paraId="67A1E3DD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Ana başlık</w:t>
            </w:r>
          </w:p>
        </w:tc>
        <w:tc>
          <w:tcPr>
            <w:tcW w:w="892" w:type="dxa"/>
            <w:tcBorders>
              <w:top w:val="single" w:sz="8" w:space="0" w:color="auto"/>
            </w:tcBorders>
            <w:vAlign w:val="center"/>
          </w:tcPr>
          <w:p w14:paraId="48AF7366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</w:t>
            </w:r>
            <w:r w:rsidR="0095449F" w:rsidRPr="00E43AA3">
              <w:rPr>
                <w:lang w:val="tr-TR"/>
              </w:rPr>
              <w:t xml:space="preserve">4 </w:t>
            </w:r>
            <w:proofErr w:type="spellStart"/>
            <w:r w:rsidR="0095449F"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</w:tcBorders>
            <w:vAlign w:val="center"/>
          </w:tcPr>
          <w:p w14:paraId="0DEADFEE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Kalın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</w:tcBorders>
            <w:vAlign w:val="center"/>
          </w:tcPr>
          <w:p w14:paraId="069D7911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623A3F37" w14:textId="77777777" w:rsidR="00474106" w:rsidRPr="00E43AA3" w:rsidRDefault="007B72D0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Sözcüklerin ilk harfi büyük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565CD4F2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36C88194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İngilizce ana başlık</w:t>
            </w:r>
          </w:p>
        </w:tc>
        <w:tc>
          <w:tcPr>
            <w:tcW w:w="892" w:type="dxa"/>
            <w:vAlign w:val="center"/>
          </w:tcPr>
          <w:p w14:paraId="451FE79A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</w:t>
            </w:r>
            <w:r w:rsidR="0095449F" w:rsidRPr="00E43AA3">
              <w:rPr>
                <w:lang w:val="tr-TR"/>
              </w:rPr>
              <w:t xml:space="preserve">3 </w:t>
            </w:r>
            <w:proofErr w:type="spellStart"/>
            <w:r w:rsidR="0095449F"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7404DACE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Kalın/İtalik</w:t>
            </w:r>
          </w:p>
        </w:tc>
        <w:tc>
          <w:tcPr>
            <w:tcW w:w="1882" w:type="dxa"/>
            <w:gridSpan w:val="2"/>
            <w:vAlign w:val="center"/>
          </w:tcPr>
          <w:p w14:paraId="794B0532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4E1352D0" w14:textId="77777777" w:rsidR="00474106" w:rsidRPr="00E43AA3" w:rsidRDefault="00BA0059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Sözcüklerin ilk harfi büyük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6BE984BB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42622A85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Yazar adı soyadı</w:t>
            </w:r>
          </w:p>
        </w:tc>
        <w:tc>
          <w:tcPr>
            <w:tcW w:w="892" w:type="dxa"/>
            <w:vAlign w:val="center"/>
          </w:tcPr>
          <w:p w14:paraId="4B060BA7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11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41F9EF9E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Kalın/İtalik</w:t>
            </w:r>
          </w:p>
        </w:tc>
        <w:tc>
          <w:tcPr>
            <w:tcW w:w="1882" w:type="dxa"/>
            <w:gridSpan w:val="2"/>
            <w:vAlign w:val="center"/>
          </w:tcPr>
          <w:p w14:paraId="2C6A5418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0628F271" w14:textId="77777777" w:rsidR="00474106" w:rsidRPr="00E43AA3" w:rsidRDefault="005D1354" w:rsidP="00DB204B">
            <w:pPr>
              <w:pStyle w:val="OETableText"/>
              <w:spacing w:before="40" w:after="40" w:line="23" w:lineRule="atLeast"/>
              <w:ind w:left="56"/>
              <w:rPr>
                <w:i/>
                <w:lang w:val="tr-TR"/>
              </w:rPr>
            </w:pPr>
            <w:r w:rsidRPr="00E43AA3">
              <w:rPr>
                <w:i/>
                <w:lang w:val="tr-TR"/>
              </w:rPr>
              <w:t>Dipnot eklenmeli</w:t>
            </w:r>
            <w:r w:rsidR="00F25108">
              <w:rPr>
                <w:i/>
                <w:lang w:val="tr-TR"/>
              </w:rPr>
              <w:t>.</w:t>
            </w:r>
          </w:p>
        </w:tc>
      </w:tr>
      <w:tr w:rsidR="00474106" w:rsidRPr="009551FC" w14:paraId="1E12604F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7895F629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Öz</w:t>
            </w:r>
            <w:r w:rsidR="001C686F" w:rsidRPr="00E43AA3">
              <w:rPr>
                <w:lang w:val="tr-TR"/>
              </w:rPr>
              <w:t>/</w:t>
            </w:r>
            <w:proofErr w:type="spellStart"/>
            <w:r w:rsidR="001C686F" w:rsidRPr="00E43AA3">
              <w:rPr>
                <w:lang w:val="tr-TR"/>
              </w:rPr>
              <w:t>Abstract</w:t>
            </w:r>
            <w:proofErr w:type="spellEnd"/>
          </w:p>
        </w:tc>
        <w:tc>
          <w:tcPr>
            <w:tcW w:w="892" w:type="dxa"/>
            <w:vAlign w:val="center"/>
          </w:tcPr>
          <w:p w14:paraId="2C118964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12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37D09CF7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İtalik</w:t>
            </w:r>
          </w:p>
        </w:tc>
        <w:tc>
          <w:tcPr>
            <w:tcW w:w="1882" w:type="dxa"/>
            <w:gridSpan w:val="2"/>
            <w:vAlign w:val="center"/>
          </w:tcPr>
          <w:p w14:paraId="59228F30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1DDC0E04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Başlıkları k</w:t>
            </w:r>
            <w:r w:rsidR="0095449F" w:rsidRPr="00E43AA3">
              <w:rPr>
                <w:lang w:val="tr-TR"/>
              </w:rPr>
              <w:t>alın ve italik</w:t>
            </w:r>
            <w:r w:rsidR="00474106" w:rsidRPr="00E43AA3">
              <w:rPr>
                <w:lang w:val="tr-TR"/>
              </w:rPr>
              <w:t xml:space="preserve"> “</w:t>
            </w:r>
            <w:r w:rsidR="0095449F" w:rsidRPr="00E43AA3">
              <w:rPr>
                <w:b/>
                <w:i/>
                <w:lang w:val="tr-TR"/>
              </w:rPr>
              <w:t>Öz/</w:t>
            </w:r>
            <w:proofErr w:type="spellStart"/>
            <w:r w:rsidR="00474106" w:rsidRPr="00E43AA3">
              <w:rPr>
                <w:b/>
                <w:i/>
                <w:lang w:val="tr-TR"/>
              </w:rPr>
              <w:t>Abstract</w:t>
            </w:r>
            <w:proofErr w:type="spellEnd"/>
            <w:r w:rsidR="00474106" w:rsidRPr="00E43AA3">
              <w:rPr>
                <w:lang w:val="tr-TR"/>
              </w:rPr>
              <w:t>”</w:t>
            </w:r>
            <w:r w:rsidR="0071392C">
              <w:rPr>
                <w:lang w:val="tr-TR"/>
              </w:rPr>
              <w:t xml:space="preserve"> – </w:t>
            </w:r>
            <w:r w:rsidR="0071392C" w:rsidRPr="0071392C">
              <w:rPr>
                <w:b/>
                <w:bCs/>
                <w:i/>
                <w:iCs/>
                <w:lang w:val="tr-TR"/>
              </w:rPr>
              <w:t>“Amaç, yöntem…”</w:t>
            </w:r>
          </w:p>
        </w:tc>
      </w:tr>
      <w:tr w:rsidR="00474106" w:rsidRPr="009551FC" w14:paraId="45CFCC15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42057AA9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Anahtar sözcükler</w:t>
            </w:r>
          </w:p>
        </w:tc>
        <w:tc>
          <w:tcPr>
            <w:tcW w:w="892" w:type="dxa"/>
            <w:vAlign w:val="center"/>
          </w:tcPr>
          <w:p w14:paraId="673F7591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11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088E2328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İtalik</w:t>
            </w:r>
          </w:p>
        </w:tc>
        <w:tc>
          <w:tcPr>
            <w:tcW w:w="1882" w:type="dxa"/>
            <w:gridSpan w:val="2"/>
            <w:vAlign w:val="center"/>
          </w:tcPr>
          <w:p w14:paraId="4FE76316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7AD12D9D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ind w:left="56"/>
              <w:rPr>
                <w:b/>
                <w:i/>
                <w:lang w:val="tr-TR"/>
              </w:rPr>
            </w:pPr>
            <w:r w:rsidRPr="00E43AA3">
              <w:rPr>
                <w:lang w:val="tr-TR"/>
              </w:rPr>
              <w:t xml:space="preserve">Başlıkları kalın ve italik </w:t>
            </w:r>
            <w:r w:rsidRPr="00E43AA3">
              <w:rPr>
                <w:b/>
                <w:i/>
                <w:lang w:val="tr-TR"/>
              </w:rPr>
              <w:t>“Anahtar Sözcükler/</w:t>
            </w:r>
            <w:proofErr w:type="spellStart"/>
            <w:r w:rsidRPr="00E43AA3">
              <w:rPr>
                <w:b/>
                <w:i/>
                <w:lang w:val="tr-TR"/>
              </w:rPr>
              <w:t>Keywords</w:t>
            </w:r>
            <w:proofErr w:type="spellEnd"/>
            <w:r w:rsidRPr="00E43AA3">
              <w:rPr>
                <w:b/>
                <w:i/>
                <w:lang w:val="tr-TR"/>
              </w:rPr>
              <w:t>”</w:t>
            </w:r>
          </w:p>
        </w:tc>
      </w:tr>
      <w:tr w:rsidR="00474106" w:rsidRPr="009551FC" w14:paraId="3B011A78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4FD518C5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Dipnot</w:t>
            </w:r>
          </w:p>
        </w:tc>
        <w:tc>
          <w:tcPr>
            <w:tcW w:w="892" w:type="dxa"/>
            <w:vAlign w:val="center"/>
          </w:tcPr>
          <w:p w14:paraId="3D2420EC" w14:textId="77777777" w:rsidR="00474106" w:rsidRPr="00E43AA3" w:rsidRDefault="005A6FB0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10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2E0FD208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2FF93DA5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07BEBA63" w14:textId="77777777" w:rsidR="00474106" w:rsidRPr="00E43AA3" w:rsidRDefault="005A6FB0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İngilizce satır italik yazılır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1706F4AC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34613168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Ana metin</w:t>
            </w:r>
          </w:p>
          <w:p w14:paraId="0FB12505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İlk paragraf</w:t>
            </w:r>
          </w:p>
          <w:p w14:paraId="19E5FA2D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Sonraki paragraflar</w:t>
            </w:r>
          </w:p>
        </w:tc>
        <w:tc>
          <w:tcPr>
            <w:tcW w:w="892" w:type="dxa"/>
            <w:vAlign w:val="center"/>
          </w:tcPr>
          <w:p w14:paraId="26BB3D28" w14:textId="77777777" w:rsidR="009B4B57" w:rsidRPr="00E43AA3" w:rsidRDefault="009B4B57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12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  <w:p w14:paraId="7825F2D5" w14:textId="77777777" w:rsidR="009B4B57" w:rsidRPr="00E43AA3" w:rsidRDefault="009B4B57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12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  <w:p w14:paraId="62E1C445" w14:textId="77777777" w:rsidR="00474106" w:rsidRPr="00E43AA3" w:rsidRDefault="0095449F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12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0A3384AE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  <w:p w14:paraId="7575B31E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3F6570AC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İki yana yaslı</w:t>
            </w:r>
          </w:p>
          <w:p w14:paraId="31A04A2E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proofErr w:type="spellStart"/>
            <w:r w:rsidRPr="00E43AA3">
              <w:rPr>
                <w:lang w:val="tr-TR"/>
              </w:rPr>
              <w:t>Girintisiz</w:t>
            </w:r>
            <w:proofErr w:type="spellEnd"/>
          </w:p>
          <w:p w14:paraId="6D4A9C6D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 cm girinti</w:t>
            </w:r>
          </w:p>
        </w:tc>
        <w:tc>
          <w:tcPr>
            <w:tcW w:w="3329" w:type="dxa"/>
            <w:gridSpan w:val="3"/>
            <w:vAlign w:val="center"/>
          </w:tcPr>
          <w:p w14:paraId="625FFA01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 xml:space="preserve">Başlıklardan sonraki ilk paragraflar </w:t>
            </w:r>
            <w:proofErr w:type="spellStart"/>
            <w:r w:rsidRPr="00E43AA3">
              <w:rPr>
                <w:lang w:val="tr-TR"/>
              </w:rPr>
              <w:t>girintisiz</w:t>
            </w:r>
            <w:proofErr w:type="spellEnd"/>
            <w:r w:rsidRPr="00E43AA3">
              <w:rPr>
                <w:lang w:val="tr-TR"/>
              </w:rPr>
              <w:t xml:space="preserve"> yazılır. Sonraki her paragraf 1 cm girintili olmalıdır. </w:t>
            </w:r>
          </w:p>
        </w:tc>
      </w:tr>
      <w:tr w:rsidR="00474106" w:rsidRPr="009551FC" w14:paraId="0B1C1E0E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00E52B14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Birinci düzey başlık</w:t>
            </w:r>
          </w:p>
          <w:p w14:paraId="72B24167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İkinci düzey</w:t>
            </w:r>
          </w:p>
          <w:p w14:paraId="3B8413E4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Üçüncü düzey</w:t>
            </w:r>
          </w:p>
        </w:tc>
        <w:tc>
          <w:tcPr>
            <w:tcW w:w="892" w:type="dxa"/>
            <w:vAlign w:val="center"/>
          </w:tcPr>
          <w:p w14:paraId="54FBE06D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1</w:t>
            </w:r>
            <w:r w:rsidR="00A84FDC" w:rsidRPr="00E43AA3">
              <w:rPr>
                <w:lang w:val="tr-TR"/>
              </w:rPr>
              <w:t>2</w:t>
            </w:r>
            <w:r w:rsidR="00044635" w:rsidRPr="00E43AA3">
              <w:rPr>
                <w:lang w:val="tr-TR"/>
              </w:rPr>
              <w:t>pt</w:t>
            </w:r>
          </w:p>
          <w:p w14:paraId="5DDDA431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12</w:t>
            </w:r>
            <w:r w:rsidR="00044635" w:rsidRPr="00E43AA3">
              <w:rPr>
                <w:lang w:val="tr-TR"/>
              </w:rPr>
              <w:t>pt</w:t>
            </w:r>
          </w:p>
          <w:p w14:paraId="1AF0C98A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12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22706F87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Kalın</w:t>
            </w:r>
          </w:p>
          <w:p w14:paraId="4E7350F4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Kalın/İtalik</w:t>
            </w:r>
          </w:p>
          <w:p w14:paraId="38F58259" w14:textId="77777777" w:rsidR="00A84FDC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İtalik</w:t>
            </w:r>
          </w:p>
        </w:tc>
        <w:tc>
          <w:tcPr>
            <w:tcW w:w="1882" w:type="dxa"/>
            <w:gridSpan w:val="2"/>
            <w:vAlign w:val="center"/>
          </w:tcPr>
          <w:p w14:paraId="3D9664C7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4DA4F4F8" w14:textId="77777777" w:rsidR="00474106" w:rsidRPr="00E43AA3" w:rsidRDefault="00BA0059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Sözcüklerin ilk harfi büyük</w:t>
            </w:r>
            <w:r w:rsidR="00F25108">
              <w:rPr>
                <w:lang w:val="tr-TR"/>
              </w:rPr>
              <w:t>.</w:t>
            </w:r>
          </w:p>
          <w:p w14:paraId="4C569D4B" w14:textId="77777777" w:rsidR="00BA0059" w:rsidRPr="00E43AA3" w:rsidRDefault="00BA0059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Sözcüklerin ilk harfi büyük</w:t>
            </w:r>
            <w:r w:rsidR="00F25108">
              <w:rPr>
                <w:lang w:val="tr-TR"/>
              </w:rPr>
              <w:t>.</w:t>
            </w:r>
          </w:p>
          <w:p w14:paraId="31DD1FDD" w14:textId="77777777" w:rsidR="00BA0059" w:rsidRPr="00E43AA3" w:rsidRDefault="00BA0059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İlk sözcüğün ilk harfi büyük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5F835EBA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50B9BE79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lastRenderedPageBreak/>
              <w:t>Denklemler</w:t>
            </w:r>
          </w:p>
        </w:tc>
        <w:tc>
          <w:tcPr>
            <w:tcW w:w="892" w:type="dxa"/>
            <w:vAlign w:val="center"/>
          </w:tcPr>
          <w:p w14:paraId="00CD1B6D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10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57A1D48D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İtalik</w:t>
            </w:r>
          </w:p>
        </w:tc>
        <w:tc>
          <w:tcPr>
            <w:tcW w:w="1882" w:type="dxa"/>
            <w:gridSpan w:val="2"/>
            <w:vAlign w:val="center"/>
          </w:tcPr>
          <w:p w14:paraId="766408A7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Ortalanmış</w:t>
            </w:r>
          </w:p>
        </w:tc>
        <w:tc>
          <w:tcPr>
            <w:tcW w:w="3329" w:type="dxa"/>
            <w:gridSpan w:val="3"/>
            <w:vAlign w:val="center"/>
          </w:tcPr>
          <w:p w14:paraId="76ACD564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</w:p>
        </w:tc>
      </w:tr>
      <w:tr w:rsidR="00474106" w:rsidRPr="009551FC" w14:paraId="2CFFEFE8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4DD5FA15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Kaynakça</w:t>
            </w:r>
          </w:p>
        </w:tc>
        <w:tc>
          <w:tcPr>
            <w:tcW w:w="892" w:type="dxa"/>
            <w:vAlign w:val="center"/>
          </w:tcPr>
          <w:p w14:paraId="24E7E2C7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12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6EF3BC64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178F28D7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İki yana yaslı</w:t>
            </w:r>
          </w:p>
        </w:tc>
        <w:tc>
          <w:tcPr>
            <w:tcW w:w="3329" w:type="dxa"/>
            <w:gridSpan w:val="3"/>
            <w:vAlign w:val="center"/>
          </w:tcPr>
          <w:p w14:paraId="6A1E71C8" w14:textId="77777777" w:rsidR="00474106" w:rsidRPr="00E43AA3" w:rsidRDefault="0028261A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Kalın</w:t>
            </w:r>
            <w:r w:rsidRPr="00E43AA3">
              <w:rPr>
                <w:b/>
                <w:lang w:val="tr-TR"/>
              </w:rPr>
              <w:t xml:space="preserve"> “</w:t>
            </w:r>
            <w:r w:rsidR="00044635" w:rsidRPr="00E43AA3">
              <w:rPr>
                <w:b/>
                <w:lang w:val="tr-TR"/>
              </w:rPr>
              <w:t>Kaynakça</w:t>
            </w:r>
            <w:r w:rsidR="00474106" w:rsidRPr="00E43AA3">
              <w:rPr>
                <w:lang w:val="tr-TR"/>
              </w:rPr>
              <w:t>”</w:t>
            </w:r>
            <w:r w:rsidR="00044635" w:rsidRPr="00E43AA3">
              <w:rPr>
                <w:lang w:val="tr-TR"/>
              </w:rPr>
              <w:t xml:space="preserve"> başlığı atılır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12226D7A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71A3607C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Teşekkür</w:t>
            </w:r>
          </w:p>
        </w:tc>
        <w:tc>
          <w:tcPr>
            <w:tcW w:w="892" w:type="dxa"/>
            <w:vAlign w:val="center"/>
          </w:tcPr>
          <w:p w14:paraId="23B960A5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</w:t>
            </w:r>
            <w:r w:rsidR="00A84FDC" w:rsidRPr="00E43AA3">
              <w:rPr>
                <w:lang w:val="tr-TR"/>
              </w:rPr>
              <w:t>2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19BD6D7D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131E1C32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İki yana yaslı</w:t>
            </w:r>
          </w:p>
        </w:tc>
        <w:tc>
          <w:tcPr>
            <w:tcW w:w="3329" w:type="dxa"/>
            <w:gridSpan w:val="3"/>
            <w:vAlign w:val="center"/>
          </w:tcPr>
          <w:p w14:paraId="052C5E18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Kalın</w:t>
            </w:r>
            <w:r w:rsidR="00474106" w:rsidRPr="00E43AA3">
              <w:rPr>
                <w:lang w:val="tr-TR"/>
              </w:rPr>
              <w:t xml:space="preserve"> “</w:t>
            </w:r>
            <w:r w:rsidRPr="00E43AA3">
              <w:rPr>
                <w:b/>
                <w:lang w:val="tr-TR"/>
              </w:rPr>
              <w:t>Teşekkür</w:t>
            </w:r>
            <w:r w:rsidR="00474106" w:rsidRPr="00E43AA3">
              <w:rPr>
                <w:lang w:val="tr-TR"/>
              </w:rPr>
              <w:t>”</w:t>
            </w:r>
            <w:r w:rsidRPr="00E43AA3">
              <w:rPr>
                <w:lang w:val="tr-TR"/>
              </w:rPr>
              <w:t xml:space="preserve"> başlığı atılır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4FD78566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4DCEA1FC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Şekil numarası</w:t>
            </w:r>
          </w:p>
        </w:tc>
        <w:tc>
          <w:tcPr>
            <w:tcW w:w="892" w:type="dxa"/>
            <w:vAlign w:val="center"/>
          </w:tcPr>
          <w:p w14:paraId="0B291106" w14:textId="77777777" w:rsidR="00474106" w:rsidRPr="00E43AA3" w:rsidRDefault="00A84FDC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11</w:t>
            </w:r>
            <w:r w:rsidR="00044635" w:rsidRPr="00E43AA3">
              <w:rPr>
                <w:lang w:val="tr-TR"/>
              </w:rPr>
              <w:t>pt</w:t>
            </w:r>
          </w:p>
        </w:tc>
        <w:tc>
          <w:tcPr>
            <w:tcW w:w="1140" w:type="dxa"/>
            <w:vAlign w:val="center"/>
          </w:tcPr>
          <w:p w14:paraId="417EC9CD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İtalik</w:t>
            </w:r>
          </w:p>
        </w:tc>
        <w:tc>
          <w:tcPr>
            <w:tcW w:w="1882" w:type="dxa"/>
            <w:gridSpan w:val="2"/>
            <w:vAlign w:val="center"/>
          </w:tcPr>
          <w:p w14:paraId="3810A746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Şeklin altına</w:t>
            </w:r>
          </w:p>
        </w:tc>
        <w:tc>
          <w:tcPr>
            <w:tcW w:w="3329" w:type="dxa"/>
            <w:gridSpan w:val="3"/>
            <w:vAlign w:val="center"/>
          </w:tcPr>
          <w:p w14:paraId="71EDEE2F" w14:textId="77777777" w:rsidR="00474106" w:rsidRPr="00E43AA3" w:rsidRDefault="00124748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“</w:t>
            </w:r>
            <w:r w:rsidRPr="00E43AA3">
              <w:rPr>
                <w:i/>
                <w:lang w:val="tr-TR"/>
              </w:rPr>
              <w:t>Şekil 1.</w:t>
            </w:r>
            <w:r w:rsidRPr="00E43AA3">
              <w:rPr>
                <w:lang w:val="tr-TR"/>
              </w:rPr>
              <w:t xml:space="preserve">” </w:t>
            </w:r>
            <w:r w:rsidR="006831F6" w:rsidRPr="00E43AA3">
              <w:rPr>
                <w:lang w:val="tr-TR"/>
              </w:rPr>
              <w:t>Sonuna nokta koyulur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510D2690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1A256B81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Şekil başlığı</w:t>
            </w:r>
          </w:p>
        </w:tc>
        <w:tc>
          <w:tcPr>
            <w:tcW w:w="892" w:type="dxa"/>
            <w:vAlign w:val="center"/>
          </w:tcPr>
          <w:p w14:paraId="2899F859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11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35D948EC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6BCF505C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0B4AD655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Şekil numarasından sonra, yanına</w:t>
            </w:r>
            <w:r w:rsidR="00F25108">
              <w:rPr>
                <w:lang w:val="tr-TR"/>
              </w:rPr>
              <w:t>.</w:t>
            </w:r>
          </w:p>
        </w:tc>
      </w:tr>
      <w:tr w:rsidR="00474106" w:rsidRPr="009551FC" w14:paraId="4CB4B857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008D382F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Tablo numarası</w:t>
            </w:r>
          </w:p>
        </w:tc>
        <w:tc>
          <w:tcPr>
            <w:tcW w:w="892" w:type="dxa"/>
            <w:vAlign w:val="center"/>
          </w:tcPr>
          <w:p w14:paraId="44B11CB2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11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59A6A64A" w14:textId="77777777" w:rsidR="00474106" w:rsidRPr="00E43AA3" w:rsidRDefault="0029684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Kalın</w:t>
            </w:r>
          </w:p>
        </w:tc>
        <w:tc>
          <w:tcPr>
            <w:tcW w:w="1882" w:type="dxa"/>
            <w:gridSpan w:val="2"/>
            <w:vAlign w:val="center"/>
          </w:tcPr>
          <w:p w14:paraId="69465114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Tablo üstüne</w:t>
            </w:r>
          </w:p>
        </w:tc>
        <w:tc>
          <w:tcPr>
            <w:tcW w:w="3329" w:type="dxa"/>
            <w:gridSpan w:val="3"/>
            <w:vAlign w:val="center"/>
          </w:tcPr>
          <w:p w14:paraId="49A15132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</w:p>
        </w:tc>
      </w:tr>
      <w:tr w:rsidR="00474106" w:rsidRPr="009551FC" w14:paraId="6E5D3B3D" w14:textId="77777777" w:rsidTr="00D9428B">
        <w:trPr>
          <w:trHeight w:val="227"/>
        </w:trPr>
        <w:tc>
          <w:tcPr>
            <w:tcW w:w="1898" w:type="dxa"/>
            <w:gridSpan w:val="2"/>
            <w:vAlign w:val="center"/>
          </w:tcPr>
          <w:p w14:paraId="4C10BEE4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Tablo başlığı</w:t>
            </w:r>
          </w:p>
        </w:tc>
        <w:tc>
          <w:tcPr>
            <w:tcW w:w="892" w:type="dxa"/>
            <w:vAlign w:val="center"/>
          </w:tcPr>
          <w:p w14:paraId="39781023" w14:textId="77777777" w:rsidR="00474106" w:rsidRPr="00E43AA3" w:rsidRDefault="00044635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 xml:space="preserve">11 </w:t>
            </w:r>
            <w:proofErr w:type="spellStart"/>
            <w:r w:rsidRPr="00E43AA3">
              <w:rPr>
                <w:lang w:val="tr-TR"/>
              </w:rPr>
              <w:t>pt</w:t>
            </w:r>
            <w:proofErr w:type="spellEnd"/>
          </w:p>
        </w:tc>
        <w:tc>
          <w:tcPr>
            <w:tcW w:w="1140" w:type="dxa"/>
            <w:vAlign w:val="center"/>
          </w:tcPr>
          <w:p w14:paraId="4E0FEA5A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İtalik</w:t>
            </w:r>
          </w:p>
        </w:tc>
        <w:tc>
          <w:tcPr>
            <w:tcW w:w="1882" w:type="dxa"/>
            <w:gridSpan w:val="2"/>
            <w:vAlign w:val="center"/>
          </w:tcPr>
          <w:p w14:paraId="539E5E27" w14:textId="77777777" w:rsidR="00474106" w:rsidRPr="00E43AA3" w:rsidRDefault="00474106" w:rsidP="00DB204B">
            <w:pPr>
              <w:pStyle w:val="OETableText"/>
              <w:spacing w:before="40" w:after="40" w:line="23" w:lineRule="atLeast"/>
              <w:rPr>
                <w:lang w:val="tr-TR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7D8EE7BD" w14:textId="77777777" w:rsidR="00474106" w:rsidRPr="00E43AA3" w:rsidRDefault="006831F6" w:rsidP="00DB204B">
            <w:pPr>
              <w:pStyle w:val="OETableText"/>
              <w:spacing w:before="40" w:after="40" w:line="23" w:lineRule="atLeast"/>
              <w:ind w:left="56"/>
              <w:rPr>
                <w:lang w:val="tr-TR"/>
              </w:rPr>
            </w:pPr>
            <w:r w:rsidRPr="00E43AA3">
              <w:rPr>
                <w:lang w:val="tr-TR"/>
              </w:rPr>
              <w:t>Tablo numarasının alt satırına</w:t>
            </w:r>
            <w:r w:rsidR="00F25108">
              <w:rPr>
                <w:lang w:val="tr-TR"/>
              </w:rPr>
              <w:t>.</w:t>
            </w:r>
          </w:p>
        </w:tc>
      </w:tr>
      <w:bookmarkEnd w:id="2"/>
    </w:tbl>
    <w:p w14:paraId="09B67D7D" w14:textId="77777777" w:rsidR="00474106" w:rsidRDefault="00474106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8CE4C" w14:textId="77777777" w:rsidR="004863EC" w:rsidRDefault="004863EC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F01B1" w14:textId="77777777" w:rsidR="004863EC" w:rsidRDefault="004863EC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C0B31A" w14:textId="77777777" w:rsidR="004863EC" w:rsidRDefault="004863EC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3B114" w14:textId="77777777" w:rsidR="004863EC" w:rsidRDefault="004863EC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CD34CB" w14:textId="77777777" w:rsidR="004863EC" w:rsidRDefault="004863EC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6F1223" w14:textId="77777777" w:rsidR="004863EC" w:rsidRPr="00E43AA3" w:rsidRDefault="004863EC" w:rsidP="00F43286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779A4" w14:textId="77777777" w:rsidR="001C7C12" w:rsidRPr="00F832C6" w:rsidRDefault="001C7C12" w:rsidP="001C7C12">
      <w:pPr>
        <w:pStyle w:val="OETableText"/>
        <w:spacing w:before="120"/>
        <w:rPr>
          <w:b/>
          <w:bCs/>
          <w:sz w:val="22"/>
          <w:szCs w:val="22"/>
          <w:lang w:val="tr-TR"/>
        </w:rPr>
      </w:pPr>
      <w:r w:rsidRPr="00F832C6">
        <w:rPr>
          <w:b/>
          <w:bCs/>
          <w:sz w:val="22"/>
          <w:szCs w:val="22"/>
          <w:lang w:val="tr-TR"/>
        </w:rPr>
        <w:t>Tablo 3</w:t>
      </w:r>
    </w:p>
    <w:p w14:paraId="15A279DF" w14:textId="291CBFB2" w:rsidR="001C7C12" w:rsidRPr="00E43AA3" w:rsidRDefault="00B1453A" w:rsidP="001C7C12">
      <w:pPr>
        <w:spacing w:after="6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53A">
        <w:rPr>
          <w:rFonts w:ascii="Times New Roman" w:hAnsi="Times New Roman" w:cs="Times New Roman"/>
          <w:i/>
          <w:iCs/>
        </w:rPr>
        <w:t>Avrasya Bilgi Bilimi Araştırmaları Dergisi</w:t>
      </w:r>
      <w:r w:rsidR="001C7C12" w:rsidRPr="00E43AA3">
        <w:rPr>
          <w:rFonts w:ascii="Times New Roman" w:hAnsi="Times New Roman" w:cs="Times New Roman"/>
          <w:i/>
          <w:iCs/>
        </w:rPr>
        <w:t xml:space="preserve"> hakemli makale paragraf düzeni değerleri</w:t>
      </w:r>
    </w:p>
    <w:tbl>
      <w:tblPr>
        <w:tblW w:w="87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162"/>
        <w:gridCol w:w="709"/>
        <w:gridCol w:w="1701"/>
        <w:gridCol w:w="2172"/>
        <w:gridCol w:w="2364"/>
      </w:tblGrid>
      <w:tr w:rsidR="001510D4" w:rsidRPr="009551FC" w14:paraId="1A9B850B" w14:textId="77777777" w:rsidTr="001C7C12">
        <w:trPr>
          <w:trHeight w:val="227"/>
        </w:trPr>
        <w:tc>
          <w:tcPr>
            <w:tcW w:w="1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A2C11" w14:textId="77777777" w:rsidR="001510D4" w:rsidRPr="00E43AA3" w:rsidRDefault="001510D4" w:rsidP="001C7C12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Metin Türü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E949AB" w14:textId="77777777" w:rsidR="001510D4" w:rsidRPr="00E43AA3" w:rsidRDefault="001510D4" w:rsidP="001C7C12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Girinti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BBCF28" w14:textId="77777777" w:rsidR="001510D4" w:rsidRPr="00E43AA3" w:rsidRDefault="001510D4" w:rsidP="001C7C12">
            <w:pPr>
              <w:pStyle w:val="OETableText"/>
              <w:spacing w:before="120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Girinti Değeri</w:t>
            </w:r>
          </w:p>
        </w:tc>
        <w:tc>
          <w:tcPr>
            <w:tcW w:w="21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07078D" w14:textId="77777777" w:rsidR="001510D4" w:rsidRPr="00E43AA3" w:rsidRDefault="001510D4" w:rsidP="001C7C12">
            <w:pPr>
              <w:pStyle w:val="OETableText"/>
              <w:spacing w:before="120"/>
              <w:jc w:val="center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Aralık</w:t>
            </w:r>
          </w:p>
        </w:tc>
        <w:tc>
          <w:tcPr>
            <w:tcW w:w="23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B973C8" w14:textId="77777777" w:rsidR="001510D4" w:rsidRPr="00E43AA3" w:rsidRDefault="001510D4" w:rsidP="001C7C12">
            <w:pPr>
              <w:pStyle w:val="OETableText"/>
              <w:spacing w:before="120"/>
              <w:jc w:val="right"/>
              <w:rPr>
                <w:b/>
                <w:lang w:val="tr-TR"/>
              </w:rPr>
            </w:pPr>
            <w:r w:rsidRPr="00E43AA3">
              <w:rPr>
                <w:b/>
                <w:lang w:val="tr-TR"/>
              </w:rPr>
              <w:t>Satır Aralığı Değeri</w:t>
            </w:r>
          </w:p>
        </w:tc>
      </w:tr>
      <w:tr w:rsidR="001510D4" w:rsidRPr="009551FC" w14:paraId="6708C3C7" w14:textId="77777777" w:rsidTr="001C7C12">
        <w:trPr>
          <w:trHeight w:val="227"/>
        </w:trPr>
        <w:tc>
          <w:tcPr>
            <w:tcW w:w="1843" w:type="dxa"/>
            <w:gridSpan w:val="2"/>
            <w:tcBorders>
              <w:top w:val="single" w:sz="8" w:space="0" w:color="auto"/>
            </w:tcBorders>
            <w:vAlign w:val="center"/>
          </w:tcPr>
          <w:p w14:paraId="5B4BB21D" w14:textId="77777777" w:rsidR="001510D4" w:rsidRPr="00E43AA3" w:rsidRDefault="001510D4" w:rsidP="00D41A23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Ana metin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01FCE871" w14:textId="77777777" w:rsidR="001510D4" w:rsidRPr="00E43AA3" w:rsidRDefault="001510D4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5E6DEBB9" w14:textId="77777777" w:rsidR="001510D4" w:rsidRPr="00E43AA3" w:rsidRDefault="001510D4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2172" w:type="dxa"/>
            <w:tcBorders>
              <w:top w:val="single" w:sz="8" w:space="0" w:color="auto"/>
            </w:tcBorders>
            <w:vAlign w:val="center"/>
          </w:tcPr>
          <w:p w14:paraId="39F90CA6" w14:textId="77777777" w:rsidR="001510D4" w:rsidRPr="00E43AA3" w:rsidRDefault="001510D4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 xml:space="preserve">Önce: 0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  <w:r w:rsidRPr="00E43AA3">
              <w:rPr>
                <w:lang w:val="tr-TR"/>
              </w:rPr>
              <w:t xml:space="preserve">, Sonra: 3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22671120" w14:textId="77777777" w:rsidR="001510D4" w:rsidRPr="00E43AA3" w:rsidRDefault="000F0DC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Kat: </w:t>
            </w:r>
            <w:r w:rsidR="001510D4" w:rsidRPr="00E43AA3">
              <w:rPr>
                <w:lang w:val="tr-TR"/>
              </w:rPr>
              <w:t>1,15</w:t>
            </w:r>
          </w:p>
        </w:tc>
      </w:tr>
      <w:tr w:rsidR="001C7C12" w:rsidRPr="009551FC" w14:paraId="56A02798" w14:textId="77777777" w:rsidTr="001C7C12">
        <w:trPr>
          <w:trHeight w:val="227"/>
        </w:trPr>
        <w:tc>
          <w:tcPr>
            <w:tcW w:w="1843" w:type="dxa"/>
            <w:gridSpan w:val="2"/>
            <w:vAlign w:val="center"/>
          </w:tcPr>
          <w:p w14:paraId="564B8A40" w14:textId="77777777" w:rsidR="001C7C12" w:rsidRPr="00E43AA3" w:rsidRDefault="001C7C12" w:rsidP="00D41A23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Tablo numarası</w:t>
            </w:r>
          </w:p>
        </w:tc>
        <w:tc>
          <w:tcPr>
            <w:tcW w:w="709" w:type="dxa"/>
            <w:vAlign w:val="center"/>
          </w:tcPr>
          <w:p w14:paraId="2B0394BD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1701" w:type="dxa"/>
          </w:tcPr>
          <w:p w14:paraId="436DE82F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2172" w:type="dxa"/>
            <w:vAlign w:val="center"/>
          </w:tcPr>
          <w:p w14:paraId="6A711E86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 xml:space="preserve">Önce: 6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  <w:r w:rsidRPr="00E43AA3">
              <w:rPr>
                <w:lang w:val="tr-TR"/>
              </w:rPr>
              <w:t xml:space="preserve">, Sonra: 3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</w:p>
        </w:tc>
        <w:tc>
          <w:tcPr>
            <w:tcW w:w="2364" w:type="dxa"/>
            <w:vAlign w:val="center"/>
          </w:tcPr>
          <w:p w14:paraId="10ACF783" w14:textId="77777777" w:rsidR="001C7C12" w:rsidRPr="00E43AA3" w:rsidRDefault="000F0DC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Kat: </w:t>
            </w:r>
            <w:r w:rsidR="001C7C12" w:rsidRPr="00E43AA3">
              <w:rPr>
                <w:lang w:val="tr-TR"/>
              </w:rPr>
              <w:t>1,15</w:t>
            </w:r>
          </w:p>
        </w:tc>
      </w:tr>
      <w:tr w:rsidR="001C7C12" w:rsidRPr="009551FC" w14:paraId="0ACB1A69" w14:textId="77777777" w:rsidTr="001C7C12">
        <w:trPr>
          <w:trHeight w:val="227"/>
        </w:trPr>
        <w:tc>
          <w:tcPr>
            <w:tcW w:w="1843" w:type="dxa"/>
            <w:gridSpan w:val="2"/>
            <w:vAlign w:val="center"/>
          </w:tcPr>
          <w:p w14:paraId="591BC53D" w14:textId="77777777" w:rsidR="001C7C12" w:rsidRPr="00E43AA3" w:rsidRDefault="001C7C12" w:rsidP="00D41A23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Tablo başlığı</w:t>
            </w:r>
          </w:p>
        </w:tc>
        <w:tc>
          <w:tcPr>
            <w:tcW w:w="709" w:type="dxa"/>
            <w:vAlign w:val="center"/>
          </w:tcPr>
          <w:p w14:paraId="196A98E4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1701" w:type="dxa"/>
          </w:tcPr>
          <w:p w14:paraId="2978339A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2172" w:type="dxa"/>
            <w:vAlign w:val="center"/>
          </w:tcPr>
          <w:p w14:paraId="03606D72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 xml:space="preserve">Önce: 0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  <w:r w:rsidRPr="00E43AA3">
              <w:rPr>
                <w:lang w:val="tr-TR"/>
              </w:rPr>
              <w:t xml:space="preserve">, Sonra: 3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</w:p>
        </w:tc>
        <w:tc>
          <w:tcPr>
            <w:tcW w:w="2364" w:type="dxa"/>
            <w:vAlign w:val="center"/>
          </w:tcPr>
          <w:p w14:paraId="2553615E" w14:textId="77777777" w:rsidR="001C7C12" w:rsidRPr="00E43AA3" w:rsidRDefault="000F0DC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Kat: </w:t>
            </w:r>
            <w:r w:rsidR="001C7C12" w:rsidRPr="00E43AA3">
              <w:rPr>
                <w:lang w:val="tr-TR"/>
              </w:rPr>
              <w:t>1,15</w:t>
            </w:r>
          </w:p>
        </w:tc>
      </w:tr>
      <w:tr w:rsidR="001C7C12" w:rsidRPr="009551FC" w14:paraId="0D8ED6A7" w14:textId="77777777" w:rsidTr="001C7C12">
        <w:trPr>
          <w:trHeight w:val="227"/>
        </w:trPr>
        <w:tc>
          <w:tcPr>
            <w:tcW w:w="1843" w:type="dxa"/>
            <w:gridSpan w:val="2"/>
            <w:vAlign w:val="center"/>
          </w:tcPr>
          <w:p w14:paraId="2CC0D7A8" w14:textId="77777777" w:rsidR="001C7C12" w:rsidRPr="00E43AA3" w:rsidRDefault="001C7C12" w:rsidP="00D41A23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Tablo/Şekil notu</w:t>
            </w:r>
          </w:p>
        </w:tc>
        <w:tc>
          <w:tcPr>
            <w:tcW w:w="709" w:type="dxa"/>
            <w:vAlign w:val="center"/>
          </w:tcPr>
          <w:p w14:paraId="7D1E13A1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1701" w:type="dxa"/>
          </w:tcPr>
          <w:p w14:paraId="05E41242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2172" w:type="dxa"/>
            <w:vAlign w:val="center"/>
          </w:tcPr>
          <w:p w14:paraId="199D30BE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 xml:space="preserve">Önce: 3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  <w:r w:rsidRPr="00E43AA3">
              <w:rPr>
                <w:lang w:val="tr-TR"/>
              </w:rPr>
              <w:t xml:space="preserve">, Sonra: 6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</w:p>
        </w:tc>
        <w:tc>
          <w:tcPr>
            <w:tcW w:w="2364" w:type="dxa"/>
            <w:vAlign w:val="center"/>
          </w:tcPr>
          <w:p w14:paraId="3E63966E" w14:textId="77777777" w:rsidR="001C7C12" w:rsidRPr="00E43AA3" w:rsidRDefault="000F0DC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Kat: </w:t>
            </w:r>
            <w:r w:rsidR="001C7C12" w:rsidRPr="00E43AA3">
              <w:rPr>
                <w:lang w:val="tr-TR"/>
              </w:rPr>
              <w:t>1,15</w:t>
            </w:r>
          </w:p>
        </w:tc>
      </w:tr>
      <w:tr w:rsidR="001C7C12" w:rsidRPr="009551FC" w14:paraId="3571CD23" w14:textId="77777777" w:rsidTr="001C7C12">
        <w:trPr>
          <w:trHeight w:val="227"/>
        </w:trPr>
        <w:tc>
          <w:tcPr>
            <w:tcW w:w="1843" w:type="dxa"/>
            <w:gridSpan w:val="2"/>
            <w:vAlign w:val="center"/>
          </w:tcPr>
          <w:p w14:paraId="3BCD6C3B" w14:textId="77777777" w:rsidR="001C7C12" w:rsidRPr="00E43AA3" w:rsidRDefault="001C7C12" w:rsidP="00D41A23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Şekil yazısı</w:t>
            </w:r>
          </w:p>
        </w:tc>
        <w:tc>
          <w:tcPr>
            <w:tcW w:w="709" w:type="dxa"/>
            <w:vAlign w:val="center"/>
          </w:tcPr>
          <w:p w14:paraId="52BDE9AD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1701" w:type="dxa"/>
          </w:tcPr>
          <w:p w14:paraId="5ABA6E4F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</w:p>
        </w:tc>
        <w:tc>
          <w:tcPr>
            <w:tcW w:w="2172" w:type="dxa"/>
            <w:vAlign w:val="center"/>
          </w:tcPr>
          <w:p w14:paraId="3D26AC15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 xml:space="preserve">Önce: 6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  <w:r w:rsidRPr="00E43AA3">
              <w:rPr>
                <w:lang w:val="tr-TR"/>
              </w:rPr>
              <w:t xml:space="preserve">, Sonra: 3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</w:p>
        </w:tc>
        <w:tc>
          <w:tcPr>
            <w:tcW w:w="2364" w:type="dxa"/>
            <w:vAlign w:val="center"/>
          </w:tcPr>
          <w:p w14:paraId="0FA4843D" w14:textId="77777777" w:rsidR="001C7C12" w:rsidRPr="00E43AA3" w:rsidRDefault="000F0DC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Kat: </w:t>
            </w:r>
            <w:r w:rsidR="001C7C12" w:rsidRPr="00E43AA3">
              <w:rPr>
                <w:lang w:val="tr-TR"/>
              </w:rPr>
              <w:t>1,15</w:t>
            </w:r>
          </w:p>
        </w:tc>
      </w:tr>
      <w:tr w:rsidR="001C7C12" w:rsidRPr="009551FC" w14:paraId="26B25E41" w14:textId="77777777" w:rsidTr="001C7C12">
        <w:trPr>
          <w:trHeight w:val="227"/>
        </w:trPr>
        <w:tc>
          <w:tcPr>
            <w:tcW w:w="1843" w:type="dxa"/>
            <w:gridSpan w:val="2"/>
            <w:vAlign w:val="center"/>
          </w:tcPr>
          <w:p w14:paraId="69D77B4C" w14:textId="77777777" w:rsidR="001C7C12" w:rsidRPr="00E43AA3" w:rsidRDefault="001C7C12" w:rsidP="00D41A23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Kaynakça</w:t>
            </w:r>
          </w:p>
        </w:tc>
        <w:tc>
          <w:tcPr>
            <w:tcW w:w="709" w:type="dxa"/>
            <w:vAlign w:val="center"/>
          </w:tcPr>
          <w:p w14:paraId="0AA20CAC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rPr>
                <w:lang w:val="tr-TR"/>
              </w:rPr>
            </w:pPr>
            <w:r w:rsidRPr="00E43AA3">
              <w:rPr>
                <w:lang w:val="tr-TR"/>
              </w:rPr>
              <w:t>Asılı</w:t>
            </w:r>
          </w:p>
        </w:tc>
        <w:tc>
          <w:tcPr>
            <w:tcW w:w="1701" w:type="dxa"/>
          </w:tcPr>
          <w:p w14:paraId="05CCD1D8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center"/>
              <w:rPr>
                <w:lang w:val="tr-TR"/>
              </w:rPr>
            </w:pPr>
            <w:r w:rsidRPr="00E43AA3">
              <w:rPr>
                <w:lang w:val="tr-TR"/>
              </w:rPr>
              <w:t>1 cm</w:t>
            </w:r>
          </w:p>
        </w:tc>
        <w:tc>
          <w:tcPr>
            <w:tcW w:w="2172" w:type="dxa"/>
            <w:vAlign w:val="center"/>
          </w:tcPr>
          <w:p w14:paraId="1D9AF728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 xml:space="preserve">Önce: 0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  <w:r w:rsidRPr="00E43AA3">
              <w:rPr>
                <w:lang w:val="tr-TR"/>
              </w:rPr>
              <w:t xml:space="preserve">, Sonra: 6 </w:t>
            </w:r>
            <w:proofErr w:type="spellStart"/>
            <w:r w:rsidRPr="00E43AA3">
              <w:rPr>
                <w:lang w:val="tr-TR"/>
              </w:rPr>
              <w:t>nk</w:t>
            </w:r>
            <w:proofErr w:type="spellEnd"/>
          </w:p>
        </w:tc>
        <w:tc>
          <w:tcPr>
            <w:tcW w:w="2364" w:type="dxa"/>
            <w:vAlign w:val="center"/>
          </w:tcPr>
          <w:p w14:paraId="5D086909" w14:textId="77777777" w:rsidR="001C7C12" w:rsidRPr="00E43AA3" w:rsidRDefault="001C7C12" w:rsidP="001C7C12">
            <w:pPr>
              <w:pStyle w:val="OETableText"/>
              <w:spacing w:before="40" w:after="40" w:line="23" w:lineRule="atLeast"/>
              <w:jc w:val="right"/>
              <w:rPr>
                <w:lang w:val="tr-TR"/>
              </w:rPr>
            </w:pPr>
            <w:r w:rsidRPr="00E43AA3">
              <w:rPr>
                <w:lang w:val="tr-TR"/>
              </w:rPr>
              <w:t>Tek satır aralığı</w:t>
            </w:r>
          </w:p>
        </w:tc>
      </w:tr>
    </w:tbl>
    <w:p w14:paraId="23D6B13E" w14:textId="77777777" w:rsidR="00F03867" w:rsidRPr="00E43AA3" w:rsidRDefault="00F03867" w:rsidP="00407055">
      <w:pPr>
        <w:spacing w:after="60" w:line="23" w:lineRule="atLeast"/>
        <w:contextualSpacing/>
        <w:jc w:val="both"/>
        <w:rPr>
          <w:rFonts w:ascii="Times New Roman" w:hAnsi="Times New Roman" w:cs="Times New Roman"/>
          <w:i/>
          <w:iCs/>
        </w:rPr>
      </w:pPr>
    </w:p>
    <w:sectPr w:rsidR="00F03867" w:rsidRPr="00E43AA3" w:rsidSect="005C77FC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418" w:right="1418" w:bottom="1418" w:left="1418" w:header="709" w:footer="709" w:gutter="0"/>
      <w:pgNumType w:start="6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1A42A" w14:textId="77777777" w:rsidR="00C73EF7" w:rsidRDefault="00C73EF7" w:rsidP="00BA515C">
      <w:pPr>
        <w:spacing w:after="0" w:line="240" w:lineRule="auto"/>
      </w:pPr>
      <w:r>
        <w:separator/>
      </w:r>
    </w:p>
  </w:endnote>
  <w:endnote w:type="continuationSeparator" w:id="0">
    <w:p w14:paraId="2210BB5A" w14:textId="77777777" w:rsidR="00C73EF7" w:rsidRDefault="00C73EF7" w:rsidP="00BA515C">
      <w:pPr>
        <w:spacing w:after="0" w:line="240" w:lineRule="auto"/>
      </w:pPr>
      <w:r>
        <w:continuationSeparator/>
      </w:r>
    </w:p>
  </w:endnote>
  <w:endnote w:type="continuationNotice" w:id="1">
    <w:p w14:paraId="7A3E0F39" w14:textId="77777777" w:rsidR="00C73EF7" w:rsidRDefault="00C73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,Italic">
    <w:altName w:val="MS Gothic"/>
    <w:charset w:val="80"/>
    <w:family w:val="auto"/>
    <w:pitch w:val="default"/>
    <w:sig w:usb0="00000000" w:usb1="00000000" w:usb2="00000010" w:usb3="00000000" w:csb0="0002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73AF9" w14:textId="77777777" w:rsidR="001E04D6" w:rsidRDefault="001E04D6" w:rsidP="00631432">
    <w:pPr>
      <w:pStyle w:val="Altbilgi"/>
    </w:pPr>
  </w:p>
  <w:p w14:paraId="2DCE5BC4" w14:textId="77777777" w:rsidR="001E04D6" w:rsidRDefault="001E04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A77DB" w14:textId="77777777" w:rsidR="00C73EF7" w:rsidRDefault="00C73EF7" w:rsidP="00BA515C">
      <w:pPr>
        <w:spacing w:after="0" w:line="240" w:lineRule="auto"/>
      </w:pPr>
      <w:r>
        <w:separator/>
      </w:r>
    </w:p>
  </w:footnote>
  <w:footnote w:type="continuationSeparator" w:id="0">
    <w:p w14:paraId="0D47FFC0" w14:textId="77777777" w:rsidR="00C73EF7" w:rsidRDefault="00C73EF7" w:rsidP="00BA515C">
      <w:pPr>
        <w:spacing w:after="0" w:line="240" w:lineRule="auto"/>
      </w:pPr>
      <w:r>
        <w:continuationSeparator/>
      </w:r>
    </w:p>
  </w:footnote>
  <w:footnote w:type="continuationNotice" w:id="1">
    <w:p w14:paraId="7787A77F" w14:textId="77777777" w:rsidR="00C73EF7" w:rsidRDefault="00C73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58BE9" w14:textId="77777777" w:rsidR="001E04D6" w:rsidRDefault="001E04D6" w:rsidP="00631432">
    <w:pPr>
      <w:pStyle w:val="stbilgi"/>
      <w:rPr>
        <w:rFonts w:ascii="Times New Roman" w:hAnsi="Times New Roman"/>
        <w:sz w:val="20"/>
        <w:u w:val="single"/>
      </w:rPr>
    </w:pPr>
  </w:p>
  <w:p w14:paraId="1EE5492E" w14:textId="77777777" w:rsidR="001E04D6" w:rsidRPr="00631432" w:rsidRDefault="001E04D6">
    <w:pPr>
      <w:pStyle w:val="stbilgi"/>
      <w:rPr>
        <w:rFonts w:ascii="Times New Roman" w:hAnsi="Times New Roman"/>
        <w:sz w:val="20"/>
        <w:u w:val="single"/>
      </w:rPr>
    </w:pPr>
    <w:proofErr w:type="gramStart"/>
    <w:r>
      <w:rPr>
        <w:rFonts w:ascii="Times New Roman" w:hAnsi="Times New Roman"/>
        <w:sz w:val="20"/>
        <w:u w:val="single"/>
      </w:rPr>
      <w:t>xxx</w:t>
    </w:r>
    <w:proofErr w:type="gramEnd"/>
    <w:r>
      <w:rPr>
        <w:rFonts w:ascii="Times New Roman" w:hAnsi="Times New Roman"/>
        <w:sz w:val="20"/>
        <w:u w:val="single"/>
      </w:rPr>
      <w:t xml:space="preserve"> </w:t>
    </w:r>
    <w:r w:rsidR="00D22C6C">
      <w:rPr>
        <w:rFonts w:ascii="Times New Roman" w:hAnsi="Times New Roman"/>
        <w:sz w:val="20"/>
        <w:u w:val="single"/>
      </w:rPr>
      <w:tab/>
    </w:r>
    <w:r w:rsidR="00D22C6C">
      <w:rPr>
        <w:rFonts w:ascii="Times New Roman" w:hAnsi="Times New Roman"/>
        <w:sz w:val="20"/>
        <w:u w:val="single"/>
      </w:rPr>
      <w:tab/>
      <w:t>Yazar</w:t>
    </w:r>
    <w:r w:rsidR="00020D59">
      <w:rPr>
        <w:rFonts w:ascii="Times New Roman" w:hAnsi="Times New Roman"/>
        <w:sz w:val="20"/>
        <w:u w:val="single"/>
      </w:rPr>
      <w:t xml:space="preserve"> 1</w:t>
    </w:r>
    <w:r w:rsidR="00D22C6C">
      <w:rPr>
        <w:rFonts w:ascii="Times New Roman" w:hAnsi="Times New Roman"/>
        <w:sz w:val="20"/>
        <w:u w:val="single"/>
      </w:rPr>
      <w:t xml:space="preserve"> soyadı</w:t>
    </w:r>
    <w:r w:rsidR="00020D59">
      <w:rPr>
        <w:rFonts w:ascii="Times New Roman" w:hAnsi="Times New Roman"/>
        <w:sz w:val="20"/>
        <w:u w:val="single"/>
      </w:rPr>
      <w:t>, Yazar 2 soyadı, … (En fazla üç yazar soyadı)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84EC" w14:textId="77777777" w:rsidR="001E04D6" w:rsidRPr="00631432" w:rsidRDefault="00764928" w:rsidP="00631432">
    <w:pPr>
      <w:pStyle w:val="stbilgi"/>
      <w:rPr>
        <w:rFonts w:ascii="Times New Roman" w:hAnsi="Times New Roman"/>
        <w:sz w:val="20"/>
      </w:rPr>
    </w:pPr>
    <w:r w:rsidRPr="00372449">
      <w:rPr>
        <w:rFonts w:ascii="Times New Roman" w:hAnsi="Times New Roman"/>
        <w:sz w:val="20"/>
        <w:u w:val="single"/>
      </w:rPr>
      <w:t xml:space="preserve">Türkçe </w:t>
    </w:r>
    <w:r>
      <w:rPr>
        <w:rFonts w:ascii="Times New Roman" w:hAnsi="Times New Roman"/>
        <w:sz w:val="20"/>
        <w:u w:val="single"/>
      </w:rPr>
      <w:t xml:space="preserve">Kısa </w:t>
    </w:r>
    <w:r w:rsidRPr="00372449">
      <w:rPr>
        <w:rFonts w:ascii="Times New Roman" w:hAnsi="Times New Roman"/>
        <w:sz w:val="20"/>
        <w:u w:val="single"/>
      </w:rPr>
      <w:t>Başlık</w:t>
    </w:r>
    <w:r w:rsidR="00020D59">
      <w:rPr>
        <w:rFonts w:ascii="Times New Roman" w:hAnsi="Times New Roman"/>
        <w:sz w:val="20"/>
        <w:u w:val="single"/>
      </w:rPr>
      <w:t xml:space="preserve"> (Bir satırı geçmeyecek biçimde ve anlamlı)</w:t>
    </w:r>
    <w:r w:rsidR="00D22C6C">
      <w:rPr>
        <w:rFonts w:ascii="Times New Roman" w:hAnsi="Times New Roman"/>
        <w:sz w:val="20"/>
        <w:u w:val="single"/>
      </w:rPr>
      <w:tab/>
    </w:r>
    <w:r w:rsidR="001E04D6" w:rsidRPr="00171019">
      <w:rPr>
        <w:rFonts w:ascii="Times New Roman" w:hAnsi="Times New Roman"/>
        <w:i/>
        <w:sz w:val="20"/>
        <w:u w:val="single"/>
      </w:rPr>
      <w:tab/>
    </w:r>
    <w:r w:rsidR="001E04D6">
      <w:rPr>
        <w:rFonts w:ascii="Times New Roman" w:hAnsi="Times New Roman"/>
        <w:sz w:val="20"/>
        <w:u w:val="single"/>
      </w:rPr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FBA9F" w14:textId="77777777" w:rsidR="001E04D6" w:rsidRDefault="001E04D6" w:rsidP="00631432">
    <w:pPr>
      <w:pStyle w:val="stbilgi"/>
      <w:tabs>
        <w:tab w:val="clear" w:pos="9072"/>
        <w:tab w:val="right" w:pos="9084"/>
      </w:tabs>
      <w:rPr>
        <w:rFonts w:ascii="Times New Roman" w:eastAsia="TimesNewRoman,Italic" w:hAnsi="Times New Roman"/>
        <w:i/>
        <w:iCs/>
        <w:sz w:val="20"/>
        <w:u w:val="single"/>
      </w:rPr>
    </w:pPr>
  </w:p>
  <w:p w14:paraId="06275E40" w14:textId="77777777" w:rsidR="001E04D6" w:rsidRPr="00631432" w:rsidRDefault="001E04D6">
    <w:pPr>
      <w:pStyle w:val="stbilgi"/>
      <w:rPr>
        <w:rFonts w:ascii="Times New Roman" w:hAnsi="Times New Roman"/>
        <w:sz w:val="20"/>
        <w:u w:val="single"/>
      </w:rPr>
    </w:pPr>
    <w:r>
      <w:rPr>
        <w:rFonts w:ascii="Times New Roman" w:eastAsia="TimesNewRoman,Italic" w:hAnsi="Times New Roman"/>
        <w:i/>
        <w:iCs/>
        <w:sz w:val="20"/>
        <w:u w:val="single"/>
      </w:rPr>
      <w:tab/>
    </w:r>
    <w:r>
      <w:rPr>
        <w:rFonts w:ascii="Times New Roman" w:eastAsia="TimesNewRoman,Italic" w:hAnsi="Times New Roman"/>
        <w:i/>
        <w:iCs/>
        <w:sz w:val="20"/>
        <w:u w:val="single"/>
      </w:rPr>
      <w:tab/>
    </w:r>
    <w:r w:rsidR="00D22C6C">
      <w:rPr>
        <w:rFonts w:ascii="Times New Roman" w:eastAsia="TimesNewRoman,Italic" w:hAnsi="Times New Roman"/>
        <w:i/>
        <w:iCs/>
        <w:sz w:val="20"/>
        <w:u w:val="single"/>
      </w:rPr>
      <w:t>Avrasya Bilgi Bilimi Araştırmaları Dergisi</w:t>
    </w:r>
    <w:r w:rsidR="00850A9C">
      <w:rPr>
        <w:rFonts w:ascii="Times New Roman" w:eastAsia="TimesNewRoman,Italic" w:hAnsi="Times New Roman"/>
        <w:i/>
        <w:iCs/>
        <w:sz w:val="20"/>
        <w:u w:val="single"/>
      </w:rPr>
      <w:t xml:space="preserve">, </w:t>
    </w:r>
    <w:r w:rsidR="009C7A22">
      <w:rPr>
        <w:rFonts w:ascii="Times New Roman" w:eastAsia="TimesNewRoman,Italic" w:hAnsi="Times New Roman"/>
        <w:i/>
        <w:iCs/>
        <w:sz w:val="20"/>
        <w:u w:val="single"/>
      </w:rPr>
      <w:t>yıl, cilt</w:t>
    </w:r>
    <w:r w:rsidRPr="00280CC6">
      <w:rPr>
        <w:rFonts w:ascii="Times New Roman" w:eastAsia="TimesNewRoman,Italic" w:hAnsi="Times New Roman"/>
        <w:i/>
        <w:iCs/>
        <w:sz w:val="20"/>
        <w:u w:val="single"/>
      </w:rPr>
      <w:t>(</w:t>
    </w:r>
    <w:r w:rsidR="0056544F">
      <w:rPr>
        <w:rFonts w:ascii="Times New Roman" w:eastAsia="TimesNewRoman,Italic" w:hAnsi="Times New Roman"/>
        <w:i/>
        <w:iCs/>
        <w:sz w:val="20"/>
        <w:u w:val="single"/>
      </w:rPr>
      <w:t>sayı</w:t>
    </w:r>
    <w:r w:rsidRPr="00280CC6">
      <w:rPr>
        <w:rFonts w:ascii="Times New Roman" w:eastAsia="TimesNewRoman,Italic" w:hAnsi="Times New Roman"/>
        <w:i/>
        <w:iCs/>
        <w:sz w:val="20"/>
        <w:u w:val="single"/>
      </w:rPr>
      <w:t xml:space="preserve">), </w:t>
    </w:r>
    <w:r>
      <w:rPr>
        <w:rFonts w:ascii="Times New Roman" w:eastAsia="TimesNewRoman,Italic" w:hAnsi="Times New Roman"/>
        <w:i/>
        <w:iCs/>
        <w:sz w:val="20"/>
        <w:u w:val="single"/>
      </w:rPr>
      <w:t>xxx-xxx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0E9E"/>
    <w:multiLevelType w:val="hybridMultilevel"/>
    <w:tmpl w:val="F5D23D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DEE"/>
    <w:multiLevelType w:val="hybridMultilevel"/>
    <w:tmpl w:val="B0982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7CA8"/>
    <w:multiLevelType w:val="hybridMultilevel"/>
    <w:tmpl w:val="09B269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8F3"/>
    <w:multiLevelType w:val="hybridMultilevel"/>
    <w:tmpl w:val="93E64464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F7FCC"/>
    <w:multiLevelType w:val="hybridMultilevel"/>
    <w:tmpl w:val="1CBCDD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2F7DD0"/>
    <w:multiLevelType w:val="hybridMultilevel"/>
    <w:tmpl w:val="1E948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441"/>
    <w:multiLevelType w:val="hybridMultilevel"/>
    <w:tmpl w:val="A70CE730"/>
    <w:lvl w:ilvl="0" w:tplc="C74C56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02962"/>
    <w:multiLevelType w:val="hybridMultilevel"/>
    <w:tmpl w:val="05722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0E56"/>
    <w:multiLevelType w:val="hybridMultilevel"/>
    <w:tmpl w:val="608A18E4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E46609"/>
    <w:multiLevelType w:val="hybridMultilevel"/>
    <w:tmpl w:val="6DDE6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81101"/>
    <w:multiLevelType w:val="hybridMultilevel"/>
    <w:tmpl w:val="057EECC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177679"/>
    <w:multiLevelType w:val="hybridMultilevel"/>
    <w:tmpl w:val="9B0C8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54CBD"/>
    <w:multiLevelType w:val="hybridMultilevel"/>
    <w:tmpl w:val="84EE05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E0A57"/>
    <w:multiLevelType w:val="hybridMultilevel"/>
    <w:tmpl w:val="264C8DF4"/>
    <w:lvl w:ilvl="0" w:tplc="041F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52022C2"/>
    <w:multiLevelType w:val="hybridMultilevel"/>
    <w:tmpl w:val="61462A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6189B"/>
    <w:multiLevelType w:val="multilevel"/>
    <w:tmpl w:val="3830E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D9750A"/>
    <w:multiLevelType w:val="hybridMultilevel"/>
    <w:tmpl w:val="9A7E5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57BE2"/>
    <w:multiLevelType w:val="hybridMultilevel"/>
    <w:tmpl w:val="B606B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C1CD9"/>
    <w:multiLevelType w:val="hybridMultilevel"/>
    <w:tmpl w:val="B7CCAD6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3C65"/>
    <w:multiLevelType w:val="hybridMultilevel"/>
    <w:tmpl w:val="5832C9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9344B"/>
    <w:multiLevelType w:val="hybridMultilevel"/>
    <w:tmpl w:val="C772175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360F8"/>
    <w:multiLevelType w:val="hybridMultilevel"/>
    <w:tmpl w:val="E200A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90928">
    <w:abstractNumId w:val="16"/>
  </w:num>
  <w:num w:numId="2" w16cid:durableId="634607674">
    <w:abstractNumId w:val="9"/>
  </w:num>
  <w:num w:numId="3" w16cid:durableId="423764823">
    <w:abstractNumId w:val="4"/>
  </w:num>
  <w:num w:numId="4" w16cid:durableId="2090152843">
    <w:abstractNumId w:val="15"/>
  </w:num>
  <w:num w:numId="5" w16cid:durableId="1420978091">
    <w:abstractNumId w:val="5"/>
  </w:num>
  <w:num w:numId="6" w16cid:durableId="750353718">
    <w:abstractNumId w:val="7"/>
  </w:num>
  <w:num w:numId="7" w16cid:durableId="1809667815">
    <w:abstractNumId w:val="21"/>
  </w:num>
  <w:num w:numId="8" w16cid:durableId="1329595329">
    <w:abstractNumId w:val="6"/>
  </w:num>
  <w:num w:numId="9" w16cid:durableId="1988972413">
    <w:abstractNumId w:val="11"/>
  </w:num>
  <w:num w:numId="10" w16cid:durableId="50084162">
    <w:abstractNumId w:val="17"/>
  </w:num>
  <w:num w:numId="11" w16cid:durableId="63183824">
    <w:abstractNumId w:val="1"/>
  </w:num>
  <w:num w:numId="12" w16cid:durableId="1381977205">
    <w:abstractNumId w:val="10"/>
  </w:num>
  <w:num w:numId="13" w16cid:durableId="95105501">
    <w:abstractNumId w:val="2"/>
  </w:num>
  <w:num w:numId="14" w16cid:durableId="1006400324">
    <w:abstractNumId w:val="18"/>
  </w:num>
  <w:num w:numId="15" w16cid:durableId="1130437472">
    <w:abstractNumId w:val="8"/>
  </w:num>
  <w:num w:numId="16" w16cid:durableId="1905868154">
    <w:abstractNumId w:val="13"/>
  </w:num>
  <w:num w:numId="17" w16cid:durableId="1688751604">
    <w:abstractNumId w:val="19"/>
  </w:num>
  <w:num w:numId="18" w16cid:durableId="2061323787">
    <w:abstractNumId w:val="14"/>
  </w:num>
  <w:num w:numId="19" w16cid:durableId="456486366">
    <w:abstractNumId w:val="3"/>
  </w:num>
  <w:num w:numId="20" w16cid:durableId="417212045">
    <w:abstractNumId w:val="20"/>
  </w:num>
  <w:num w:numId="21" w16cid:durableId="2024553240">
    <w:abstractNumId w:val="0"/>
  </w:num>
  <w:num w:numId="22" w16cid:durableId="315649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35"/>
    <w:rsid w:val="0000158F"/>
    <w:rsid w:val="00002438"/>
    <w:rsid w:val="00002FFF"/>
    <w:rsid w:val="000037AC"/>
    <w:rsid w:val="000039C9"/>
    <w:rsid w:val="00006F39"/>
    <w:rsid w:val="0000706C"/>
    <w:rsid w:val="00007C90"/>
    <w:rsid w:val="000108A1"/>
    <w:rsid w:val="00010CFC"/>
    <w:rsid w:val="000112AB"/>
    <w:rsid w:val="00011826"/>
    <w:rsid w:val="00011D48"/>
    <w:rsid w:val="00012851"/>
    <w:rsid w:val="000130D2"/>
    <w:rsid w:val="0001327A"/>
    <w:rsid w:val="00014B9E"/>
    <w:rsid w:val="00014CEA"/>
    <w:rsid w:val="00015805"/>
    <w:rsid w:val="00015E7B"/>
    <w:rsid w:val="00015F21"/>
    <w:rsid w:val="000161B6"/>
    <w:rsid w:val="00017C16"/>
    <w:rsid w:val="00020D59"/>
    <w:rsid w:val="0002230D"/>
    <w:rsid w:val="00022BCD"/>
    <w:rsid w:val="00022E69"/>
    <w:rsid w:val="00022FC1"/>
    <w:rsid w:val="000258B3"/>
    <w:rsid w:val="00026789"/>
    <w:rsid w:val="00026D42"/>
    <w:rsid w:val="0003008A"/>
    <w:rsid w:val="00031DA1"/>
    <w:rsid w:val="000323F5"/>
    <w:rsid w:val="00033DFB"/>
    <w:rsid w:val="00034621"/>
    <w:rsid w:val="000351DA"/>
    <w:rsid w:val="0003528A"/>
    <w:rsid w:val="00037A3B"/>
    <w:rsid w:val="00040D06"/>
    <w:rsid w:val="00041680"/>
    <w:rsid w:val="00041AE4"/>
    <w:rsid w:val="00041C42"/>
    <w:rsid w:val="00041C52"/>
    <w:rsid w:val="0004215D"/>
    <w:rsid w:val="0004244E"/>
    <w:rsid w:val="0004393F"/>
    <w:rsid w:val="00043EDB"/>
    <w:rsid w:val="00044635"/>
    <w:rsid w:val="000446F5"/>
    <w:rsid w:val="00044D14"/>
    <w:rsid w:val="00045F04"/>
    <w:rsid w:val="00047B7C"/>
    <w:rsid w:val="00047C9E"/>
    <w:rsid w:val="000503D5"/>
    <w:rsid w:val="000505D0"/>
    <w:rsid w:val="000513D7"/>
    <w:rsid w:val="00051594"/>
    <w:rsid w:val="000532AA"/>
    <w:rsid w:val="00054672"/>
    <w:rsid w:val="00055204"/>
    <w:rsid w:val="0005597F"/>
    <w:rsid w:val="00056DEC"/>
    <w:rsid w:val="00056E9D"/>
    <w:rsid w:val="000608D6"/>
    <w:rsid w:val="00061659"/>
    <w:rsid w:val="00061876"/>
    <w:rsid w:val="000625E6"/>
    <w:rsid w:val="0006291B"/>
    <w:rsid w:val="00062E32"/>
    <w:rsid w:val="00064D32"/>
    <w:rsid w:val="00064EA6"/>
    <w:rsid w:val="00064FBE"/>
    <w:rsid w:val="00066319"/>
    <w:rsid w:val="00066DE6"/>
    <w:rsid w:val="00070446"/>
    <w:rsid w:val="00070C92"/>
    <w:rsid w:val="00070DAF"/>
    <w:rsid w:val="000725A3"/>
    <w:rsid w:val="00072CD4"/>
    <w:rsid w:val="00073313"/>
    <w:rsid w:val="00073556"/>
    <w:rsid w:val="0007390E"/>
    <w:rsid w:val="0007417D"/>
    <w:rsid w:val="000749D5"/>
    <w:rsid w:val="00074EA4"/>
    <w:rsid w:val="000757A0"/>
    <w:rsid w:val="00076EB9"/>
    <w:rsid w:val="000770C7"/>
    <w:rsid w:val="000774A1"/>
    <w:rsid w:val="000814C4"/>
    <w:rsid w:val="00081E1B"/>
    <w:rsid w:val="00082C33"/>
    <w:rsid w:val="0008403A"/>
    <w:rsid w:val="00084AD5"/>
    <w:rsid w:val="0008509A"/>
    <w:rsid w:val="0008544F"/>
    <w:rsid w:val="000856A8"/>
    <w:rsid w:val="000862CC"/>
    <w:rsid w:val="00086907"/>
    <w:rsid w:val="0009015A"/>
    <w:rsid w:val="0009088A"/>
    <w:rsid w:val="000915FB"/>
    <w:rsid w:val="00092EFE"/>
    <w:rsid w:val="000940EF"/>
    <w:rsid w:val="0009449B"/>
    <w:rsid w:val="00094F51"/>
    <w:rsid w:val="00094FB4"/>
    <w:rsid w:val="000954CB"/>
    <w:rsid w:val="00096426"/>
    <w:rsid w:val="00096DC1"/>
    <w:rsid w:val="000A0E0C"/>
    <w:rsid w:val="000A1D0C"/>
    <w:rsid w:val="000A3D10"/>
    <w:rsid w:val="000A4208"/>
    <w:rsid w:val="000A5047"/>
    <w:rsid w:val="000A5055"/>
    <w:rsid w:val="000A5330"/>
    <w:rsid w:val="000A5826"/>
    <w:rsid w:val="000A5A58"/>
    <w:rsid w:val="000A5F36"/>
    <w:rsid w:val="000A7ADB"/>
    <w:rsid w:val="000A7D1A"/>
    <w:rsid w:val="000B12D5"/>
    <w:rsid w:val="000B213A"/>
    <w:rsid w:val="000B483D"/>
    <w:rsid w:val="000B4C72"/>
    <w:rsid w:val="000B5301"/>
    <w:rsid w:val="000B71AD"/>
    <w:rsid w:val="000B74FB"/>
    <w:rsid w:val="000C1A3F"/>
    <w:rsid w:val="000C300D"/>
    <w:rsid w:val="000C438B"/>
    <w:rsid w:val="000C49DC"/>
    <w:rsid w:val="000C6654"/>
    <w:rsid w:val="000C6F29"/>
    <w:rsid w:val="000C7205"/>
    <w:rsid w:val="000C76BE"/>
    <w:rsid w:val="000D0653"/>
    <w:rsid w:val="000D0F71"/>
    <w:rsid w:val="000D12E6"/>
    <w:rsid w:val="000D1C8C"/>
    <w:rsid w:val="000D1F2B"/>
    <w:rsid w:val="000D3DC7"/>
    <w:rsid w:val="000D4884"/>
    <w:rsid w:val="000D51A6"/>
    <w:rsid w:val="000D5CC1"/>
    <w:rsid w:val="000D5F52"/>
    <w:rsid w:val="000D7044"/>
    <w:rsid w:val="000D78AC"/>
    <w:rsid w:val="000E0E01"/>
    <w:rsid w:val="000E0FAF"/>
    <w:rsid w:val="000E109B"/>
    <w:rsid w:val="000E2166"/>
    <w:rsid w:val="000E22EB"/>
    <w:rsid w:val="000E2B3A"/>
    <w:rsid w:val="000E34A5"/>
    <w:rsid w:val="000E3AD6"/>
    <w:rsid w:val="000E3DEE"/>
    <w:rsid w:val="000E3E73"/>
    <w:rsid w:val="000E4DFF"/>
    <w:rsid w:val="000E5DE4"/>
    <w:rsid w:val="000E60FE"/>
    <w:rsid w:val="000E69E2"/>
    <w:rsid w:val="000E6A76"/>
    <w:rsid w:val="000E6A7A"/>
    <w:rsid w:val="000E6F73"/>
    <w:rsid w:val="000F063C"/>
    <w:rsid w:val="000F0DC2"/>
    <w:rsid w:val="000F1264"/>
    <w:rsid w:val="000F2A18"/>
    <w:rsid w:val="000F2E3E"/>
    <w:rsid w:val="000F31FC"/>
    <w:rsid w:val="000F34BC"/>
    <w:rsid w:val="000F3BFC"/>
    <w:rsid w:val="000F64C1"/>
    <w:rsid w:val="000F6553"/>
    <w:rsid w:val="000F6754"/>
    <w:rsid w:val="000F75CC"/>
    <w:rsid w:val="00100335"/>
    <w:rsid w:val="0010192A"/>
    <w:rsid w:val="00102D98"/>
    <w:rsid w:val="001030C1"/>
    <w:rsid w:val="00103852"/>
    <w:rsid w:val="00104B6B"/>
    <w:rsid w:val="001050FE"/>
    <w:rsid w:val="001052F8"/>
    <w:rsid w:val="001054CE"/>
    <w:rsid w:val="0010571A"/>
    <w:rsid w:val="00106461"/>
    <w:rsid w:val="001066F3"/>
    <w:rsid w:val="00106D1C"/>
    <w:rsid w:val="00107FA2"/>
    <w:rsid w:val="001100C2"/>
    <w:rsid w:val="00110371"/>
    <w:rsid w:val="00111738"/>
    <w:rsid w:val="00111A47"/>
    <w:rsid w:val="001124EC"/>
    <w:rsid w:val="00113442"/>
    <w:rsid w:val="00113A2D"/>
    <w:rsid w:val="00114AB9"/>
    <w:rsid w:val="0011702E"/>
    <w:rsid w:val="0011703C"/>
    <w:rsid w:val="001202CE"/>
    <w:rsid w:val="00120A50"/>
    <w:rsid w:val="00122BDE"/>
    <w:rsid w:val="00123A90"/>
    <w:rsid w:val="00124748"/>
    <w:rsid w:val="00125AF6"/>
    <w:rsid w:val="00126115"/>
    <w:rsid w:val="001268B5"/>
    <w:rsid w:val="001272EB"/>
    <w:rsid w:val="00127866"/>
    <w:rsid w:val="001304F7"/>
    <w:rsid w:val="00130EA2"/>
    <w:rsid w:val="001322AD"/>
    <w:rsid w:val="00132BCC"/>
    <w:rsid w:val="0013309D"/>
    <w:rsid w:val="00133F27"/>
    <w:rsid w:val="0013691B"/>
    <w:rsid w:val="0013713D"/>
    <w:rsid w:val="00137859"/>
    <w:rsid w:val="00140F14"/>
    <w:rsid w:val="00142EFA"/>
    <w:rsid w:val="00144747"/>
    <w:rsid w:val="00144C3D"/>
    <w:rsid w:val="00145854"/>
    <w:rsid w:val="00145AB3"/>
    <w:rsid w:val="00145AFD"/>
    <w:rsid w:val="0014661E"/>
    <w:rsid w:val="00146CF0"/>
    <w:rsid w:val="00147037"/>
    <w:rsid w:val="001471A8"/>
    <w:rsid w:val="00150B67"/>
    <w:rsid w:val="001510D4"/>
    <w:rsid w:val="001512DB"/>
    <w:rsid w:val="0015178E"/>
    <w:rsid w:val="0015254A"/>
    <w:rsid w:val="0015295B"/>
    <w:rsid w:val="00152C57"/>
    <w:rsid w:val="0015352D"/>
    <w:rsid w:val="0015568F"/>
    <w:rsid w:val="00155862"/>
    <w:rsid w:val="0015716B"/>
    <w:rsid w:val="001573FA"/>
    <w:rsid w:val="001611FF"/>
    <w:rsid w:val="0016160C"/>
    <w:rsid w:val="00162087"/>
    <w:rsid w:val="001622CB"/>
    <w:rsid w:val="0016253E"/>
    <w:rsid w:val="00162D91"/>
    <w:rsid w:val="0016301E"/>
    <w:rsid w:val="00164012"/>
    <w:rsid w:val="0016421E"/>
    <w:rsid w:val="0016442C"/>
    <w:rsid w:val="00164AE7"/>
    <w:rsid w:val="00165607"/>
    <w:rsid w:val="0016597D"/>
    <w:rsid w:val="00165C0F"/>
    <w:rsid w:val="00165D0F"/>
    <w:rsid w:val="00166550"/>
    <w:rsid w:val="0016799E"/>
    <w:rsid w:val="001708BC"/>
    <w:rsid w:val="00171060"/>
    <w:rsid w:val="00172817"/>
    <w:rsid w:val="001733BD"/>
    <w:rsid w:val="001735C2"/>
    <w:rsid w:val="00173AF0"/>
    <w:rsid w:val="001741B9"/>
    <w:rsid w:val="00174276"/>
    <w:rsid w:val="001746D8"/>
    <w:rsid w:val="00174A65"/>
    <w:rsid w:val="001753D7"/>
    <w:rsid w:val="00176975"/>
    <w:rsid w:val="00176B72"/>
    <w:rsid w:val="00176B89"/>
    <w:rsid w:val="00177081"/>
    <w:rsid w:val="0018039D"/>
    <w:rsid w:val="00180B1F"/>
    <w:rsid w:val="00181D79"/>
    <w:rsid w:val="00182010"/>
    <w:rsid w:val="00182509"/>
    <w:rsid w:val="001827E8"/>
    <w:rsid w:val="00182BF2"/>
    <w:rsid w:val="00183CE3"/>
    <w:rsid w:val="00183EED"/>
    <w:rsid w:val="00185458"/>
    <w:rsid w:val="00185528"/>
    <w:rsid w:val="00185B6C"/>
    <w:rsid w:val="00185F7F"/>
    <w:rsid w:val="00186091"/>
    <w:rsid w:val="001862C3"/>
    <w:rsid w:val="00186436"/>
    <w:rsid w:val="00186B79"/>
    <w:rsid w:val="00186D2E"/>
    <w:rsid w:val="00186DDC"/>
    <w:rsid w:val="001905BE"/>
    <w:rsid w:val="00190D19"/>
    <w:rsid w:val="00193653"/>
    <w:rsid w:val="00193C93"/>
    <w:rsid w:val="00194450"/>
    <w:rsid w:val="001946AC"/>
    <w:rsid w:val="00195E54"/>
    <w:rsid w:val="00196364"/>
    <w:rsid w:val="00197179"/>
    <w:rsid w:val="00197F69"/>
    <w:rsid w:val="001A1C9A"/>
    <w:rsid w:val="001A202E"/>
    <w:rsid w:val="001A2B71"/>
    <w:rsid w:val="001A3052"/>
    <w:rsid w:val="001A368D"/>
    <w:rsid w:val="001A37FD"/>
    <w:rsid w:val="001A3A6F"/>
    <w:rsid w:val="001A42A8"/>
    <w:rsid w:val="001A4301"/>
    <w:rsid w:val="001A5564"/>
    <w:rsid w:val="001A594E"/>
    <w:rsid w:val="001A62B4"/>
    <w:rsid w:val="001A6D5E"/>
    <w:rsid w:val="001B01B1"/>
    <w:rsid w:val="001B10E9"/>
    <w:rsid w:val="001B253E"/>
    <w:rsid w:val="001B3230"/>
    <w:rsid w:val="001B3361"/>
    <w:rsid w:val="001B408D"/>
    <w:rsid w:val="001B47B5"/>
    <w:rsid w:val="001B4ACC"/>
    <w:rsid w:val="001B51CF"/>
    <w:rsid w:val="001B5F14"/>
    <w:rsid w:val="001B7305"/>
    <w:rsid w:val="001B7E21"/>
    <w:rsid w:val="001C1246"/>
    <w:rsid w:val="001C1E0B"/>
    <w:rsid w:val="001C1F87"/>
    <w:rsid w:val="001C3CA5"/>
    <w:rsid w:val="001C47EB"/>
    <w:rsid w:val="001C686F"/>
    <w:rsid w:val="001C79DD"/>
    <w:rsid w:val="001C7C12"/>
    <w:rsid w:val="001D04F4"/>
    <w:rsid w:val="001D0722"/>
    <w:rsid w:val="001D07F2"/>
    <w:rsid w:val="001D1245"/>
    <w:rsid w:val="001D17C5"/>
    <w:rsid w:val="001D1D1C"/>
    <w:rsid w:val="001D31AC"/>
    <w:rsid w:val="001D362A"/>
    <w:rsid w:val="001D3664"/>
    <w:rsid w:val="001D3958"/>
    <w:rsid w:val="001D3C49"/>
    <w:rsid w:val="001D45CE"/>
    <w:rsid w:val="001D47AC"/>
    <w:rsid w:val="001D4F67"/>
    <w:rsid w:val="001D592B"/>
    <w:rsid w:val="001D5F36"/>
    <w:rsid w:val="001D6770"/>
    <w:rsid w:val="001D67AB"/>
    <w:rsid w:val="001D6826"/>
    <w:rsid w:val="001D6B35"/>
    <w:rsid w:val="001E04D6"/>
    <w:rsid w:val="001E0596"/>
    <w:rsid w:val="001E117D"/>
    <w:rsid w:val="001E17F6"/>
    <w:rsid w:val="001E31B4"/>
    <w:rsid w:val="001E3524"/>
    <w:rsid w:val="001E39BE"/>
    <w:rsid w:val="001E6C21"/>
    <w:rsid w:val="001E707C"/>
    <w:rsid w:val="001E7766"/>
    <w:rsid w:val="001F2751"/>
    <w:rsid w:val="001F2F9E"/>
    <w:rsid w:val="001F3918"/>
    <w:rsid w:val="001F402F"/>
    <w:rsid w:val="001F4C57"/>
    <w:rsid w:val="001F5100"/>
    <w:rsid w:val="001F7DCC"/>
    <w:rsid w:val="002006B5"/>
    <w:rsid w:val="00200F6B"/>
    <w:rsid w:val="0020196E"/>
    <w:rsid w:val="002019B1"/>
    <w:rsid w:val="00201BC6"/>
    <w:rsid w:val="00203ED8"/>
    <w:rsid w:val="00204054"/>
    <w:rsid w:val="00204303"/>
    <w:rsid w:val="00205826"/>
    <w:rsid w:val="0020595B"/>
    <w:rsid w:val="00205A2A"/>
    <w:rsid w:val="00205CA8"/>
    <w:rsid w:val="002066EA"/>
    <w:rsid w:val="00207788"/>
    <w:rsid w:val="00207E64"/>
    <w:rsid w:val="00212017"/>
    <w:rsid w:val="00212B43"/>
    <w:rsid w:val="0021410A"/>
    <w:rsid w:val="00214EEA"/>
    <w:rsid w:val="00215042"/>
    <w:rsid w:val="002150F5"/>
    <w:rsid w:val="002153B0"/>
    <w:rsid w:val="002156C8"/>
    <w:rsid w:val="00216E16"/>
    <w:rsid w:val="002211B3"/>
    <w:rsid w:val="00223463"/>
    <w:rsid w:val="00223EA2"/>
    <w:rsid w:val="002250AD"/>
    <w:rsid w:val="002252CB"/>
    <w:rsid w:val="002255FC"/>
    <w:rsid w:val="00225E6F"/>
    <w:rsid w:val="00226AB6"/>
    <w:rsid w:val="00226F08"/>
    <w:rsid w:val="0022710F"/>
    <w:rsid w:val="002278B9"/>
    <w:rsid w:val="00227C93"/>
    <w:rsid w:val="0023078F"/>
    <w:rsid w:val="00231858"/>
    <w:rsid w:val="00231B9E"/>
    <w:rsid w:val="00232473"/>
    <w:rsid w:val="00233B47"/>
    <w:rsid w:val="00233F60"/>
    <w:rsid w:val="00234146"/>
    <w:rsid w:val="00234563"/>
    <w:rsid w:val="00234ACA"/>
    <w:rsid w:val="00236F96"/>
    <w:rsid w:val="0023755C"/>
    <w:rsid w:val="00237B5E"/>
    <w:rsid w:val="002401E6"/>
    <w:rsid w:val="00240A91"/>
    <w:rsid w:val="00240B79"/>
    <w:rsid w:val="00240D43"/>
    <w:rsid w:val="0024102D"/>
    <w:rsid w:val="0024222F"/>
    <w:rsid w:val="00242F6D"/>
    <w:rsid w:val="00242F7D"/>
    <w:rsid w:val="00243154"/>
    <w:rsid w:val="00243268"/>
    <w:rsid w:val="0024398A"/>
    <w:rsid w:val="0024425B"/>
    <w:rsid w:val="002444C0"/>
    <w:rsid w:val="00244A56"/>
    <w:rsid w:val="002452E0"/>
    <w:rsid w:val="00247613"/>
    <w:rsid w:val="00247BF8"/>
    <w:rsid w:val="00251FD9"/>
    <w:rsid w:val="002543AB"/>
    <w:rsid w:val="00255CC6"/>
    <w:rsid w:val="00255DFD"/>
    <w:rsid w:val="00255F2A"/>
    <w:rsid w:val="00256C96"/>
    <w:rsid w:val="00257538"/>
    <w:rsid w:val="00260702"/>
    <w:rsid w:val="00260A50"/>
    <w:rsid w:val="00261091"/>
    <w:rsid w:val="00261B30"/>
    <w:rsid w:val="00262E28"/>
    <w:rsid w:val="00263416"/>
    <w:rsid w:val="002634AC"/>
    <w:rsid w:val="00263B10"/>
    <w:rsid w:val="002649F7"/>
    <w:rsid w:val="00264CCB"/>
    <w:rsid w:val="002652C8"/>
    <w:rsid w:val="0026574E"/>
    <w:rsid w:val="00265E81"/>
    <w:rsid w:val="00266B5E"/>
    <w:rsid w:val="00267713"/>
    <w:rsid w:val="00271216"/>
    <w:rsid w:val="002730CA"/>
    <w:rsid w:val="002732C4"/>
    <w:rsid w:val="002744C0"/>
    <w:rsid w:val="002755BC"/>
    <w:rsid w:val="00275E8A"/>
    <w:rsid w:val="002777D6"/>
    <w:rsid w:val="00277E1E"/>
    <w:rsid w:val="002802B5"/>
    <w:rsid w:val="00280ABA"/>
    <w:rsid w:val="00280BBC"/>
    <w:rsid w:val="00280C5F"/>
    <w:rsid w:val="002810BE"/>
    <w:rsid w:val="00282341"/>
    <w:rsid w:val="0028261A"/>
    <w:rsid w:val="00283A2C"/>
    <w:rsid w:val="002849F7"/>
    <w:rsid w:val="002857F0"/>
    <w:rsid w:val="00285D42"/>
    <w:rsid w:val="0028659C"/>
    <w:rsid w:val="0029021E"/>
    <w:rsid w:val="002907D3"/>
    <w:rsid w:val="0029236C"/>
    <w:rsid w:val="00292F8E"/>
    <w:rsid w:val="0029394E"/>
    <w:rsid w:val="00293D16"/>
    <w:rsid w:val="00293E76"/>
    <w:rsid w:val="002947AC"/>
    <w:rsid w:val="002948D3"/>
    <w:rsid w:val="00296846"/>
    <w:rsid w:val="002A0312"/>
    <w:rsid w:val="002A0481"/>
    <w:rsid w:val="002A179C"/>
    <w:rsid w:val="002A1D08"/>
    <w:rsid w:val="002A3A35"/>
    <w:rsid w:val="002A3C24"/>
    <w:rsid w:val="002A3E65"/>
    <w:rsid w:val="002A5FE0"/>
    <w:rsid w:val="002B040A"/>
    <w:rsid w:val="002B16A6"/>
    <w:rsid w:val="002B29A6"/>
    <w:rsid w:val="002B33AE"/>
    <w:rsid w:val="002B3733"/>
    <w:rsid w:val="002B3BBC"/>
    <w:rsid w:val="002B411B"/>
    <w:rsid w:val="002B42A6"/>
    <w:rsid w:val="002B4B9C"/>
    <w:rsid w:val="002B4E36"/>
    <w:rsid w:val="002B5399"/>
    <w:rsid w:val="002B5871"/>
    <w:rsid w:val="002B589D"/>
    <w:rsid w:val="002B5C53"/>
    <w:rsid w:val="002B70E8"/>
    <w:rsid w:val="002C04AF"/>
    <w:rsid w:val="002C05DE"/>
    <w:rsid w:val="002C0CDD"/>
    <w:rsid w:val="002C1501"/>
    <w:rsid w:val="002C1D55"/>
    <w:rsid w:val="002C1D73"/>
    <w:rsid w:val="002C207F"/>
    <w:rsid w:val="002C231F"/>
    <w:rsid w:val="002C23D4"/>
    <w:rsid w:val="002C407F"/>
    <w:rsid w:val="002C51E5"/>
    <w:rsid w:val="002C693B"/>
    <w:rsid w:val="002C7046"/>
    <w:rsid w:val="002C73BF"/>
    <w:rsid w:val="002D03E1"/>
    <w:rsid w:val="002D0E5F"/>
    <w:rsid w:val="002D1F8D"/>
    <w:rsid w:val="002D2E56"/>
    <w:rsid w:val="002D3221"/>
    <w:rsid w:val="002D37D6"/>
    <w:rsid w:val="002D3BA8"/>
    <w:rsid w:val="002D3BD3"/>
    <w:rsid w:val="002D3BFD"/>
    <w:rsid w:val="002D45C0"/>
    <w:rsid w:val="002D4C5B"/>
    <w:rsid w:val="002D747C"/>
    <w:rsid w:val="002D7959"/>
    <w:rsid w:val="002E2A30"/>
    <w:rsid w:val="002E2BE7"/>
    <w:rsid w:val="002E358E"/>
    <w:rsid w:val="002E52F3"/>
    <w:rsid w:val="002E5A8F"/>
    <w:rsid w:val="002E62C3"/>
    <w:rsid w:val="002F19B1"/>
    <w:rsid w:val="002F45E6"/>
    <w:rsid w:val="002F53BC"/>
    <w:rsid w:val="002F5C07"/>
    <w:rsid w:val="003013F0"/>
    <w:rsid w:val="00301542"/>
    <w:rsid w:val="00301E9E"/>
    <w:rsid w:val="00302696"/>
    <w:rsid w:val="00302CB8"/>
    <w:rsid w:val="00304992"/>
    <w:rsid w:val="00304D71"/>
    <w:rsid w:val="0030645B"/>
    <w:rsid w:val="00307117"/>
    <w:rsid w:val="00310921"/>
    <w:rsid w:val="00311137"/>
    <w:rsid w:val="003119C7"/>
    <w:rsid w:val="003119DF"/>
    <w:rsid w:val="00313B82"/>
    <w:rsid w:val="00313D3B"/>
    <w:rsid w:val="0031402E"/>
    <w:rsid w:val="00315668"/>
    <w:rsid w:val="00315C39"/>
    <w:rsid w:val="00316346"/>
    <w:rsid w:val="003167A3"/>
    <w:rsid w:val="00316B5D"/>
    <w:rsid w:val="00316BDB"/>
    <w:rsid w:val="003177D6"/>
    <w:rsid w:val="0032049A"/>
    <w:rsid w:val="00320620"/>
    <w:rsid w:val="00320C22"/>
    <w:rsid w:val="003213CF"/>
    <w:rsid w:val="00321404"/>
    <w:rsid w:val="003219D1"/>
    <w:rsid w:val="00321A42"/>
    <w:rsid w:val="00321DF8"/>
    <w:rsid w:val="00323EEC"/>
    <w:rsid w:val="003260BE"/>
    <w:rsid w:val="003267AE"/>
    <w:rsid w:val="00326B61"/>
    <w:rsid w:val="00327011"/>
    <w:rsid w:val="00327248"/>
    <w:rsid w:val="00330072"/>
    <w:rsid w:val="00332284"/>
    <w:rsid w:val="003323C4"/>
    <w:rsid w:val="00332849"/>
    <w:rsid w:val="00332CCC"/>
    <w:rsid w:val="003332DA"/>
    <w:rsid w:val="00333900"/>
    <w:rsid w:val="00333CED"/>
    <w:rsid w:val="00333D4E"/>
    <w:rsid w:val="00335E9F"/>
    <w:rsid w:val="00336559"/>
    <w:rsid w:val="00336BB5"/>
    <w:rsid w:val="0033744E"/>
    <w:rsid w:val="00340A66"/>
    <w:rsid w:val="00340AFF"/>
    <w:rsid w:val="00340F60"/>
    <w:rsid w:val="00340F9D"/>
    <w:rsid w:val="00341482"/>
    <w:rsid w:val="00342585"/>
    <w:rsid w:val="00343574"/>
    <w:rsid w:val="00343B12"/>
    <w:rsid w:val="00343B84"/>
    <w:rsid w:val="00344E13"/>
    <w:rsid w:val="00345638"/>
    <w:rsid w:val="00347754"/>
    <w:rsid w:val="0034784A"/>
    <w:rsid w:val="00352461"/>
    <w:rsid w:val="0035326C"/>
    <w:rsid w:val="0035385D"/>
    <w:rsid w:val="00354CF0"/>
    <w:rsid w:val="003552A9"/>
    <w:rsid w:val="00355A4A"/>
    <w:rsid w:val="00355EB5"/>
    <w:rsid w:val="00356AF3"/>
    <w:rsid w:val="00356E6C"/>
    <w:rsid w:val="00356EA0"/>
    <w:rsid w:val="0036153D"/>
    <w:rsid w:val="0036321F"/>
    <w:rsid w:val="00363D9C"/>
    <w:rsid w:val="00364791"/>
    <w:rsid w:val="00366CDE"/>
    <w:rsid w:val="00366CE8"/>
    <w:rsid w:val="003675DE"/>
    <w:rsid w:val="00367A70"/>
    <w:rsid w:val="003707D4"/>
    <w:rsid w:val="00370DA8"/>
    <w:rsid w:val="00372449"/>
    <w:rsid w:val="003728C2"/>
    <w:rsid w:val="00373459"/>
    <w:rsid w:val="00374AEC"/>
    <w:rsid w:val="00374CF4"/>
    <w:rsid w:val="00375114"/>
    <w:rsid w:val="00375E49"/>
    <w:rsid w:val="0037601C"/>
    <w:rsid w:val="003775AE"/>
    <w:rsid w:val="003818C3"/>
    <w:rsid w:val="00383639"/>
    <w:rsid w:val="0038480F"/>
    <w:rsid w:val="00385790"/>
    <w:rsid w:val="00387491"/>
    <w:rsid w:val="00387D2F"/>
    <w:rsid w:val="00387E4B"/>
    <w:rsid w:val="00390197"/>
    <w:rsid w:val="00390D55"/>
    <w:rsid w:val="00391018"/>
    <w:rsid w:val="00391321"/>
    <w:rsid w:val="0039202C"/>
    <w:rsid w:val="00392564"/>
    <w:rsid w:val="00393A5B"/>
    <w:rsid w:val="00396DDD"/>
    <w:rsid w:val="00397050"/>
    <w:rsid w:val="0039721C"/>
    <w:rsid w:val="003A0909"/>
    <w:rsid w:val="003A1532"/>
    <w:rsid w:val="003A2CBF"/>
    <w:rsid w:val="003A2D9E"/>
    <w:rsid w:val="003A3BED"/>
    <w:rsid w:val="003A3D21"/>
    <w:rsid w:val="003A40D6"/>
    <w:rsid w:val="003A5280"/>
    <w:rsid w:val="003A6A15"/>
    <w:rsid w:val="003A6A94"/>
    <w:rsid w:val="003A70D0"/>
    <w:rsid w:val="003A72F0"/>
    <w:rsid w:val="003A78AF"/>
    <w:rsid w:val="003B0EBB"/>
    <w:rsid w:val="003B13BF"/>
    <w:rsid w:val="003B15AB"/>
    <w:rsid w:val="003B32A6"/>
    <w:rsid w:val="003B374D"/>
    <w:rsid w:val="003B3FC9"/>
    <w:rsid w:val="003B72F9"/>
    <w:rsid w:val="003B7A4C"/>
    <w:rsid w:val="003C1C3D"/>
    <w:rsid w:val="003C1E38"/>
    <w:rsid w:val="003C3B28"/>
    <w:rsid w:val="003C3D20"/>
    <w:rsid w:val="003C4E78"/>
    <w:rsid w:val="003D084C"/>
    <w:rsid w:val="003D11D0"/>
    <w:rsid w:val="003D2780"/>
    <w:rsid w:val="003D2C7B"/>
    <w:rsid w:val="003D337B"/>
    <w:rsid w:val="003D34B6"/>
    <w:rsid w:val="003D41A4"/>
    <w:rsid w:val="003D4871"/>
    <w:rsid w:val="003D4B04"/>
    <w:rsid w:val="003D61FA"/>
    <w:rsid w:val="003D6A52"/>
    <w:rsid w:val="003D6A7A"/>
    <w:rsid w:val="003D771F"/>
    <w:rsid w:val="003E0374"/>
    <w:rsid w:val="003E0A4D"/>
    <w:rsid w:val="003E283D"/>
    <w:rsid w:val="003E2AC4"/>
    <w:rsid w:val="003E2C58"/>
    <w:rsid w:val="003E32BC"/>
    <w:rsid w:val="003E38D2"/>
    <w:rsid w:val="003E39E0"/>
    <w:rsid w:val="003E485E"/>
    <w:rsid w:val="003E49DD"/>
    <w:rsid w:val="003E5199"/>
    <w:rsid w:val="003E52F3"/>
    <w:rsid w:val="003E56E4"/>
    <w:rsid w:val="003E5FFD"/>
    <w:rsid w:val="003E6AD7"/>
    <w:rsid w:val="003E7BFF"/>
    <w:rsid w:val="003F2931"/>
    <w:rsid w:val="003F33A7"/>
    <w:rsid w:val="003F368A"/>
    <w:rsid w:val="003F52AC"/>
    <w:rsid w:val="003F67B3"/>
    <w:rsid w:val="003F6807"/>
    <w:rsid w:val="003F7AD7"/>
    <w:rsid w:val="004002AC"/>
    <w:rsid w:val="004002FE"/>
    <w:rsid w:val="00400A96"/>
    <w:rsid w:val="00402350"/>
    <w:rsid w:val="00402B59"/>
    <w:rsid w:val="0040408B"/>
    <w:rsid w:val="004043FE"/>
    <w:rsid w:val="0040454F"/>
    <w:rsid w:val="00405D5A"/>
    <w:rsid w:val="00405FF0"/>
    <w:rsid w:val="00406CD0"/>
    <w:rsid w:val="00406EA6"/>
    <w:rsid w:val="00407055"/>
    <w:rsid w:val="004079A1"/>
    <w:rsid w:val="00411B61"/>
    <w:rsid w:val="00411C31"/>
    <w:rsid w:val="00411E98"/>
    <w:rsid w:val="00412013"/>
    <w:rsid w:val="0041268E"/>
    <w:rsid w:val="00413BED"/>
    <w:rsid w:val="004149D5"/>
    <w:rsid w:val="00414A5A"/>
    <w:rsid w:val="00416216"/>
    <w:rsid w:val="004165B4"/>
    <w:rsid w:val="004168F8"/>
    <w:rsid w:val="004175CA"/>
    <w:rsid w:val="00417D08"/>
    <w:rsid w:val="0042113D"/>
    <w:rsid w:val="0042134C"/>
    <w:rsid w:val="00421482"/>
    <w:rsid w:val="00421799"/>
    <w:rsid w:val="00422ABB"/>
    <w:rsid w:val="00423A6D"/>
    <w:rsid w:val="00423FD8"/>
    <w:rsid w:val="004245DE"/>
    <w:rsid w:val="004247E6"/>
    <w:rsid w:val="004248C0"/>
    <w:rsid w:val="00425215"/>
    <w:rsid w:val="004256C3"/>
    <w:rsid w:val="00425FA2"/>
    <w:rsid w:val="00427CFB"/>
    <w:rsid w:val="00430744"/>
    <w:rsid w:val="00430E5B"/>
    <w:rsid w:val="00430EB9"/>
    <w:rsid w:val="00433902"/>
    <w:rsid w:val="0043460A"/>
    <w:rsid w:val="00435ED8"/>
    <w:rsid w:val="00436D3B"/>
    <w:rsid w:val="00437C13"/>
    <w:rsid w:val="00440099"/>
    <w:rsid w:val="0044064A"/>
    <w:rsid w:val="00440948"/>
    <w:rsid w:val="004411AA"/>
    <w:rsid w:val="0044127B"/>
    <w:rsid w:val="00441C8D"/>
    <w:rsid w:val="00443630"/>
    <w:rsid w:val="00443925"/>
    <w:rsid w:val="00444A85"/>
    <w:rsid w:val="0044769F"/>
    <w:rsid w:val="00447AB9"/>
    <w:rsid w:val="004509C0"/>
    <w:rsid w:val="004509CB"/>
    <w:rsid w:val="00451843"/>
    <w:rsid w:val="00451DAB"/>
    <w:rsid w:val="00454C7A"/>
    <w:rsid w:val="00454FD8"/>
    <w:rsid w:val="00455455"/>
    <w:rsid w:val="004556B8"/>
    <w:rsid w:val="00455AA1"/>
    <w:rsid w:val="00455FA5"/>
    <w:rsid w:val="004562F7"/>
    <w:rsid w:val="00456673"/>
    <w:rsid w:val="004569A7"/>
    <w:rsid w:val="00460CA0"/>
    <w:rsid w:val="004611A4"/>
    <w:rsid w:val="004612AB"/>
    <w:rsid w:val="00462210"/>
    <w:rsid w:val="0046252C"/>
    <w:rsid w:val="00463A51"/>
    <w:rsid w:val="004643BA"/>
    <w:rsid w:val="0046440B"/>
    <w:rsid w:val="00464843"/>
    <w:rsid w:val="00464B4A"/>
    <w:rsid w:val="0046542A"/>
    <w:rsid w:val="004675D6"/>
    <w:rsid w:val="00467667"/>
    <w:rsid w:val="004704C9"/>
    <w:rsid w:val="00471335"/>
    <w:rsid w:val="004714BC"/>
    <w:rsid w:val="0047206C"/>
    <w:rsid w:val="0047298A"/>
    <w:rsid w:val="00474106"/>
    <w:rsid w:val="00474FFC"/>
    <w:rsid w:val="004757F6"/>
    <w:rsid w:val="004764E4"/>
    <w:rsid w:val="00477BFC"/>
    <w:rsid w:val="00477EA5"/>
    <w:rsid w:val="00480ADB"/>
    <w:rsid w:val="00480C92"/>
    <w:rsid w:val="0048180E"/>
    <w:rsid w:val="00481C2D"/>
    <w:rsid w:val="00481F16"/>
    <w:rsid w:val="00482FBD"/>
    <w:rsid w:val="00483150"/>
    <w:rsid w:val="00483B2C"/>
    <w:rsid w:val="00484B7E"/>
    <w:rsid w:val="004854FC"/>
    <w:rsid w:val="00485AB4"/>
    <w:rsid w:val="00485ADD"/>
    <w:rsid w:val="004863EC"/>
    <w:rsid w:val="0048719E"/>
    <w:rsid w:val="0049127A"/>
    <w:rsid w:val="00491DC3"/>
    <w:rsid w:val="00492CDE"/>
    <w:rsid w:val="00492F93"/>
    <w:rsid w:val="00492F9E"/>
    <w:rsid w:val="00493982"/>
    <w:rsid w:val="00494036"/>
    <w:rsid w:val="004945B4"/>
    <w:rsid w:val="00495C93"/>
    <w:rsid w:val="00495DAB"/>
    <w:rsid w:val="004A0196"/>
    <w:rsid w:val="004A190A"/>
    <w:rsid w:val="004A5447"/>
    <w:rsid w:val="004A5670"/>
    <w:rsid w:val="004A7052"/>
    <w:rsid w:val="004A744E"/>
    <w:rsid w:val="004A7992"/>
    <w:rsid w:val="004A7BB3"/>
    <w:rsid w:val="004B1641"/>
    <w:rsid w:val="004B1DA5"/>
    <w:rsid w:val="004B325D"/>
    <w:rsid w:val="004B3576"/>
    <w:rsid w:val="004B36B3"/>
    <w:rsid w:val="004B38DF"/>
    <w:rsid w:val="004B47A4"/>
    <w:rsid w:val="004B5E0B"/>
    <w:rsid w:val="004B5E55"/>
    <w:rsid w:val="004B63E6"/>
    <w:rsid w:val="004B668E"/>
    <w:rsid w:val="004B6B58"/>
    <w:rsid w:val="004C0C4F"/>
    <w:rsid w:val="004C0EB5"/>
    <w:rsid w:val="004C1DEB"/>
    <w:rsid w:val="004C2215"/>
    <w:rsid w:val="004C23DE"/>
    <w:rsid w:val="004C2469"/>
    <w:rsid w:val="004C2F82"/>
    <w:rsid w:val="004C3D1D"/>
    <w:rsid w:val="004C4750"/>
    <w:rsid w:val="004C4B36"/>
    <w:rsid w:val="004C58DC"/>
    <w:rsid w:val="004C5FC0"/>
    <w:rsid w:val="004C67E6"/>
    <w:rsid w:val="004C6815"/>
    <w:rsid w:val="004C6AF5"/>
    <w:rsid w:val="004C74EF"/>
    <w:rsid w:val="004C7501"/>
    <w:rsid w:val="004D0557"/>
    <w:rsid w:val="004D0E0A"/>
    <w:rsid w:val="004D17DA"/>
    <w:rsid w:val="004D1C59"/>
    <w:rsid w:val="004D2EA1"/>
    <w:rsid w:val="004D4116"/>
    <w:rsid w:val="004D415E"/>
    <w:rsid w:val="004D4693"/>
    <w:rsid w:val="004D57A8"/>
    <w:rsid w:val="004D5BC7"/>
    <w:rsid w:val="004D66C4"/>
    <w:rsid w:val="004D75DB"/>
    <w:rsid w:val="004E0194"/>
    <w:rsid w:val="004E1F02"/>
    <w:rsid w:val="004E22A4"/>
    <w:rsid w:val="004E32A7"/>
    <w:rsid w:val="004E49DA"/>
    <w:rsid w:val="004E50F5"/>
    <w:rsid w:val="004E5520"/>
    <w:rsid w:val="004E6402"/>
    <w:rsid w:val="004E6A86"/>
    <w:rsid w:val="004F1AE8"/>
    <w:rsid w:val="004F1C7E"/>
    <w:rsid w:val="004F21E9"/>
    <w:rsid w:val="004F30FD"/>
    <w:rsid w:val="004F3411"/>
    <w:rsid w:val="004F375E"/>
    <w:rsid w:val="004F3A96"/>
    <w:rsid w:val="004F3AEB"/>
    <w:rsid w:val="004F457F"/>
    <w:rsid w:val="004F62FB"/>
    <w:rsid w:val="004F6F09"/>
    <w:rsid w:val="004F757D"/>
    <w:rsid w:val="004F7A5E"/>
    <w:rsid w:val="005000A4"/>
    <w:rsid w:val="00500227"/>
    <w:rsid w:val="00500228"/>
    <w:rsid w:val="0050065E"/>
    <w:rsid w:val="0050105D"/>
    <w:rsid w:val="00501B0A"/>
    <w:rsid w:val="00503227"/>
    <w:rsid w:val="00504201"/>
    <w:rsid w:val="0050427D"/>
    <w:rsid w:val="00504B9C"/>
    <w:rsid w:val="00506817"/>
    <w:rsid w:val="00506FCE"/>
    <w:rsid w:val="005072A4"/>
    <w:rsid w:val="0050766B"/>
    <w:rsid w:val="00507806"/>
    <w:rsid w:val="00507ECF"/>
    <w:rsid w:val="0051272F"/>
    <w:rsid w:val="00512767"/>
    <w:rsid w:val="00513230"/>
    <w:rsid w:val="00513C5A"/>
    <w:rsid w:val="00514401"/>
    <w:rsid w:val="00515987"/>
    <w:rsid w:val="005161F1"/>
    <w:rsid w:val="0051624E"/>
    <w:rsid w:val="0051693E"/>
    <w:rsid w:val="00517415"/>
    <w:rsid w:val="00517573"/>
    <w:rsid w:val="005178D6"/>
    <w:rsid w:val="005209E3"/>
    <w:rsid w:val="00520B59"/>
    <w:rsid w:val="0052138C"/>
    <w:rsid w:val="005213A0"/>
    <w:rsid w:val="0052142B"/>
    <w:rsid w:val="00521960"/>
    <w:rsid w:val="00522771"/>
    <w:rsid w:val="00524309"/>
    <w:rsid w:val="00524512"/>
    <w:rsid w:val="00525F3F"/>
    <w:rsid w:val="0052692B"/>
    <w:rsid w:val="00527866"/>
    <w:rsid w:val="00527C80"/>
    <w:rsid w:val="00527FBC"/>
    <w:rsid w:val="00531728"/>
    <w:rsid w:val="0053255B"/>
    <w:rsid w:val="00532CC4"/>
    <w:rsid w:val="00533222"/>
    <w:rsid w:val="005346B9"/>
    <w:rsid w:val="00535E4B"/>
    <w:rsid w:val="00537437"/>
    <w:rsid w:val="005374A0"/>
    <w:rsid w:val="00537C16"/>
    <w:rsid w:val="00540CF8"/>
    <w:rsid w:val="00541ADC"/>
    <w:rsid w:val="005420CC"/>
    <w:rsid w:val="00544756"/>
    <w:rsid w:val="00545DF8"/>
    <w:rsid w:val="00547FDD"/>
    <w:rsid w:val="00550133"/>
    <w:rsid w:val="005507B4"/>
    <w:rsid w:val="00550FB2"/>
    <w:rsid w:val="00551581"/>
    <w:rsid w:val="00551D23"/>
    <w:rsid w:val="00552598"/>
    <w:rsid w:val="00552B30"/>
    <w:rsid w:val="0055470C"/>
    <w:rsid w:val="00555F8D"/>
    <w:rsid w:val="005563C7"/>
    <w:rsid w:val="00556965"/>
    <w:rsid w:val="00556FEB"/>
    <w:rsid w:val="0055784D"/>
    <w:rsid w:val="005604AF"/>
    <w:rsid w:val="005604E2"/>
    <w:rsid w:val="00562A32"/>
    <w:rsid w:val="00563060"/>
    <w:rsid w:val="005636C8"/>
    <w:rsid w:val="0056544F"/>
    <w:rsid w:val="00565CDE"/>
    <w:rsid w:val="0056636A"/>
    <w:rsid w:val="0056647C"/>
    <w:rsid w:val="005668B9"/>
    <w:rsid w:val="005719A0"/>
    <w:rsid w:val="00572195"/>
    <w:rsid w:val="005727FF"/>
    <w:rsid w:val="00575EBA"/>
    <w:rsid w:val="005762A5"/>
    <w:rsid w:val="0057659B"/>
    <w:rsid w:val="00577364"/>
    <w:rsid w:val="00577BFA"/>
    <w:rsid w:val="00577E0B"/>
    <w:rsid w:val="00580453"/>
    <w:rsid w:val="00580A79"/>
    <w:rsid w:val="005811A7"/>
    <w:rsid w:val="00581421"/>
    <w:rsid w:val="00581707"/>
    <w:rsid w:val="00581B12"/>
    <w:rsid w:val="00581BC2"/>
    <w:rsid w:val="005822D8"/>
    <w:rsid w:val="0058249D"/>
    <w:rsid w:val="0058267E"/>
    <w:rsid w:val="00582BF0"/>
    <w:rsid w:val="00583B88"/>
    <w:rsid w:val="00583BDB"/>
    <w:rsid w:val="00583C91"/>
    <w:rsid w:val="00584A9C"/>
    <w:rsid w:val="00584B39"/>
    <w:rsid w:val="00584F01"/>
    <w:rsid w:val="00586261"/>
    <w:rsid w:val="005867F1"/>
    <w:rsid w:val="0058736E"/>
    <w:rsid w:val="005877C0"/>
    <w:rsid w:val="00587F4E"/>
    <w:rsid w:val="005918F7"/>
    <w:rsid w:val="00591BAD"/>
    <w:rsid w:val="0059206A"/>
    <w:rsid w:val="00592351"/>
    <w:rsid w:val="00592673"/>
    <w:rsid w:val="00593298"/>
    <w:rsid w:val="00594C48"/>
    <w:rsid w:val="00594FFB"/>
    <w:rsid w:val="005974FD"/>
    <w:rsid w:val="00597665"/>
    <w:rsid w:val="005A03FB"/>
    <w:rsid w:val="005A0D66"/>
    <w:rsid w:val="005A15A7"/>
    <w:rsid w:val="005A16D0"/>
    <w:rsid w:val="005A220D"/>
    <w:rsid w:val="005A26E3"/>
    <w:rsid w:val="005A26FE"/>
    <w:rsid w:val="005A2D55"/>
    <w:rsid w:val="005A3A69"/>
    <w:rsid w:val="005A4BCF"/>
    <w:rsid w:val="005A6A02"/>
    <w:rsid w:val="005A6FB0"/>
    <w:rsid w:val="005B0162"/>
    <w:rsid w:val="005B0F6D"/>
    <w:rsid w:val="005B0FED"/>
    <w:rsid w:val="005B25D7"/>
    <w:rsid w:val="005B42E4"/>
    <w:rsid w:val="005B4966"/>
    <w:rsid w:val="005B54FD"/>
    <w:rsid w:val="005B58ED"/>
    <w:rsid w:val="005B5969"/>
    <w:rsid w:val="005C0E99"/>
    <w:rsid w:val="005C12ED"/>
    <w:rsid w:val="005C17A6"/>
    <w:rsid w:val="005C1D09"/>
    <w:rsid w:val="005C35F9"/>
    <w:rsid w:val="005C457C"/>
    <w:rsid w:val="005C46CD"/>
    <w:rsid w:val="005C5DEA"/>
    <w:rsid w:val="005C77FC"/>
    <w:rsid w:val="005C7851"/>
    <w:rsid w:val="005C79F9"/>
    <w:rsid w:val="005C7F81"/>
    <w:rsid w:val="005C7F9F"/>
    <w:rsid w:val="005D1032"/>
    <w:rsid w:val="005D1354"/>
    <w:rsid w:val="005D556E"/>
    <w:rsid w:val="005D5C1F"/>
    <w:rsid w:val="005D5E27"/>
    <w:rsid w:val="005D6B6C"/>
    <w:rsid w:val="005D6DA0"/>
    <w:rsid w:val="005D70C5"/>
    <w:rsid w:val="005D7D9C"/>
    <w:rsid w:val="005D7E86"/>
    <w:rsid w:val="005E0294"/>
    <w:rsid w:val="005E12DC"/>
    <w:rsid w:val="005E169F"/>
    <w:rsid w:val="005E1F51"/>
    <w:rsid w:val="005E221F"/>
    <w:rsid w:val="005E2460"/>
    <w:rsid w:val="005E2CCC"/>
    <w:rsid w:val="005E2D28"/>
    <w:rsid w:val="005E2F53"/>
    <w:rsid w:val="005E3E20"/>
    <w:rsid w:val="005E57DD"/>
    <w:rsid w:val="005E589F"/>
    <w:rsid w:val="005E6677"/>
    <w:rsid w:val="005E6A49"/>
    <w:rsid w:val="005E6D95"/>
    <w:rsid w:val="005E73F5"/>
    <w:rsid w:val="005E78C2"/>
    <w:rsid w:val="005F026C"/>
    <w:rsid w:val="005F05C7"/>
    <w:rsid w:val="005F139B"/>
    <w:rsid w:val="005F4C46"/>
    <w:rsid w:val="005F6724"/>
    <w:rsid w:val="005F7325"/>
    <w:rsid w:val="005F7761"/>
    <w:rsid w:val="00600069"/>
    <w:rsid w:val="00602A76"/>
    <w:rsid w:val="00604003"/>
    <w:rsid w:val="00604958"/>
    <w:rsid w:val="00604A7C"/>
    <w:rsid w:val="00604B67"/>
    <w:rsid w:val="00605208"/>
    <w:rsid w:val="00605DC0"/>
    <w:rsid w:val="00605FD2"/>
    <w:rsid w:val="00606F7F"/>
    <w:rsid w:val="0060713E"/>
    <w:rsid w:val="006076DF"/>
    <w:rsid w:val="00607FF9"/>
    <w:rsid w:val="006104E7"/>
    <w:rsid w:val="006121AC"/>
    <w:rsid w:val="006123F9"/>
    <w:rsid w:val="00612F48"/>
    <w:rsid w:val="006130D2"/>
    <w:rsid w:val="00614917"/>
    <w:rsid w:val="00614B4C"/>
    <w:rsid w:val="0061520D"/>
    <w:rsid w:val="0061591F"/>
    <w:rsid w:val="006160D4"/>
    <w:rsid w:val="00616E2D"/>
    <w:rsid w:val="00621984"/>
    <w:rsid w:val="00621B0E"/>
    <w:rsid w:val="00621C27"/>
    <w:rsid w:val="00622EAE"/>
    <w:rsid w:val="00623501"/>
    <w:rsid w:val="00623582"/>
    <w:rsid w:val="00623E18"/>
    <w:rsid w:val="006243B7"/>
    <w:rsid w:val="006259FA"/>
    <w:rsid w:val="00625AE8"/>
    <w:rsid w:val="00625EA6"/>
    <w:rsid w:val="00625FFD"/>
    <w:rsid w:val="00626B20"/>
    <w:rsid w:val="00626E2C"/>
    <w:rsid w:val="00627BB2"/>
    <w:rsid w:val="00627F06"/>
    <w:rsid w:val="00630858"/>
    <w:rsid w:val="00631432"/>
    <w:rsid w:val="00631FD6"/>
    <w:rsid w:val="00632043"/>
    <w:rsid w:val="00634498"/>
    <w:rsid w:val="00635195"/>
    <w:rsid w:val="00636640"/>
    <w:rsid w:val="00637A67"/>
    <w:rsid w:val="00637DE6"/>
    <w:rsid w:val="00637DFB"/>
    <w:rsid w:val="00637FED"/>
    <w:rsid w:val="00640CFF"/>
    <w:rsid w:val="00641D7F"/>
    <w:rsid w:val="006422B9"/>
    <w:rsid w:val="00642CC3"/>
    <w:rsid w:val="00643378"/>
    <w:rsid w:val="00643582"/>
    <w:rsid w:val="00643A6B"/>
    <w:rsid w:val="006441BE"/>
    <w:rsid w:val="00645132"/>
    <w:rsid w:val="00645553"/>
    <w:rsid w:val="006456A2"/>
    <w:rsid w:val="00646E1B"/>
    <w:rsid w:val="006476BB"/>
    <w:rsid w:val="006478CD"/>
    <w:rsid w:val="00651F36"/>
    <w:rsid w:val="00653580"/>
    <w:rsid w:val="006540BB"/>
    <w:rsid w:val="0065416E"/>
    <w:rsid w:val="00654272"/>
    <w:rsid w:val="00654901"/>
    <w:rsid w:val="006568AA"/>
    <w:rsid w:val="006570CE"/>
    <w:rsid w:val="0065776F"/>
    <w:rsid w:val="00660A79"/>
    <w:rsid w:val="00661756"/>
    <w:rsid w:val="00661ECD"/>
    <w:rsid w:val="0066266B"/>
    <w:rsid w:val="00662729"/>
    <w:rsid w:val="006630B1"/>
    <w:rsid w:val="006644F6"/>
    <w:rsid w:val="00664BFF"/>
    <w:rsid w:val="006657C5"/>
    <w:rsid w:val="00665FF0"/>
    <w:rsid w:val="00666D48"/>
    <w:rsid w:val="006676D8"/>
    <w:rsid w:val="00670B12"/>
    <w:rsid w:val="00670BF3"/>
    <w:rsid w:val="0067174F"/>
    <w:rsid w:val="00671BCF"/>
    <w:rsid w:val="0067210F"/>
    <w:rsid w:val="00672CC6"/>
    <w:rsid w:val="00672FE5"/>
    <w:rsid w:val="00673261"/>
    <w:rsid w:val="00674E5B"/>
    <w:rsid w:val="006774D4"/>
    <w:rsid w:val="00677836"/>
    <w:rsid w:val="00677BE2"/>
    <w:rsid w:val="00680B0A"/>
    <w:rsid w:val="006815A4"/>
    <w:rsid w:val="00681C40"/>
    <w:rsid w:val="006826DD"/>
    <w:rsid w:val="00682880"/>
    <w:rsid w:val="006831F6"/>
    <w:rsid w:val="00684887"/>
    <w:rsid w:val="00684DFA"/>
    <w:rsid w:val="00685804"/>
    <w:rsid w:val="00685B85"/>
    <w:rsid w:val="00687F3E"/>
    <w:rsid w:val="0069005C"/>
    <w:rsid w:val="006905CF"/>
    <w:rsid w:val="00690C73"/>
    <w:rsid w:val="00693CFC"/>
    <w:rsid w:val="00693D1F"/>
    <w:rsid w:val="00694313"/>
    <w:rsid w:val="006952EA"/>
    <w:rsid w:val="0069574B"/>
    <w:rsid w:val="00695FAB"/>
    <w:rsid w:val="00696785"/>
    <w:rsid w:val="00697E2D"/>
    <w:rsid w:val="006A0202"/>
    <w:rsid w:val="006A0538"/>
    <w:rsid w:val="006A2F36"/>
    <w:rsid w:val="006A34B0"/>
    <w:rsid w:val="006A374C"/>
    <w:rsid w:val="006A50EA"/>
    <w:rsid w:val="006A5DD8"/>
    <w:rsid w:val="006A67ED"/>
    <w:rsid w:val="006A7715"/>
    <w:rsid w:val="006A7E44"/>
    <w:rsid w:val="006B0CB6"/>
    <w:rsid w:val="006B0D3B"/>
    <w:rsid w:val="006B2198"/>
    <w:rsid w:val="006B3E90"/>
    <w:rsid w:val="006B477B"/>
    <w:rsid w:val="006B4A2A"/>
    <w:rsid w:val="006B4DFA"/>
    <w:rsid w:val="006B5C18"/>
    <w:rsid w:val="006B6FC8"/>
    <w:rsid w:val="006B762B"/>
    <w:rsid w:val="006C07A3"/>
    <w:rsid w:val="006C0C3F"/>
    <w:rsid w:val="006C0D40"/>
    <w:rsid w:val="006C37EE"/>
    <w:rsid w:val="006C3EA8"/>
    <w:rsid w:val="006C42CA"/>
    <w:rsid w:val="006C4630"/>
    <w:rsid w:val="006C47C7"/>
    <w:rsid w:val="006C5FBD"/>
    <w:rsid w:val="006C686F"/>
    <w:rsid w:val="006C7A41"/>
    <w:rsid w:val="006D0755"/>
    <w:rsid w:val="006D08F3"/>
    <w:rsid w:val="006D0B9F"/>
    <w:rsid w:val="006D2490"/>
    <w:rsid w:val="006D28FD"/>
    <w:rsid w:val="006D2FE0"/>
    <w:rsid w:val="006D489E"/>
    <w:rsid w:val="006D5BDA"/>
    <w:rsid w:val="006D6059"/>
    <w:rsid w:val="006D69D6"/>
    <w:rsid w:val="006D6BF9"/>
    <w:rsid w:val="006E0187"/>
    <w:rsid w:val="006E0714"/>
    <w:rsid w:val="006E3038"/>
    <w:rsid w:val="006E3309"/>
    <w:rsid w:val="006E372B"/>
    <w:rsid w:val="006E4C82"/>
    <w:rsid w:val="006E569C"/>
    <w:rsid w:val="006E56AB"/>
    <w:rsid w:val="006E5807"/>
    <w:rsid w:val="006E7AED"/>
    <w:rsid w:val="006F07A7"/>
    <w:rsid w:val="006F1532"/>
    <w:rsid w:val="006F17CE"/>
    <w:rsid w:val="006F2C44"/>
    <w:rsid w:val="006F3A99"/>
    <w:rsid w:val="006F3EEF"/>
    <w:rsid w:val="006F40F1"/>
    <w:rsid w:val="006F4261"/>
    <w:rsid w:val="006F43B9"/>
    <w:rsid w:val="006F466D"/>
    <w:rsid w:val="006F4B65"/>
    <w:rsid w:val="006F4D75"/>
    <w:rsid w:val="006F4F3F"/>
    <w:rsid w:val="006F64E9"/>
    <w:rsid w:val="006F7727"/>
    <w:rsid w:val="006F7F1E"/>
    <w:rsid w:val="00700063"/>
    <w:rsid w:val="00700565"/>
    <w:rsid w:val="00700DBC"/>
    <w:rsid w:val="00701524"/>
    <w:rsid w:val="00701BE2"/>
    <w:rsid w:val="00702415"/>
    <w:rsid w:val="00702C50"/>
    <w:rsid w:val="007032A5"/>
    <w:rsid w:val="00704B4E"/>
    <w:rsid w:val="00705C89"/>
    <w:rsid w:val="007076E5"/>
    <w:rsid w:val="007102F3"/>
    <w:rsid w:val="00710D06"/>
    <w:rsid w:val="007114FA"/>
    <w:rsid w:val="007120E7"/>
    <w:rsid w:val="00712C45"/>
    <w:rsid w:val="0071392C"/>
    <w:rsid w:val="00713D32"/>
    <w:rsid w:val="00713EF2"/>
    <w:rsid w:val="007142FE"/>
    <w:rsid w:val="00714E1F"/>
    <w:rsid w:val="0071545C"/>
    <w:rsid w:val="00716039"/>
    <w:rsid w:val="00716074"/>
    <w:rsid w:val="00716901"/>
    <w:rsid w:val="00717824"/>
    <w:rsid w:val="00720023"/>
    <w:rsid w:val="0072129E"/>
    <w:rsid w:val="00721764"/>
    <w:rsid w:val="0072186F"/>
    <w:rsid w:val="0072470C"/>
    <w:rsid w:val="00724B38"/>
    <w:rsid w:val="00724E0E"/>
    <w:rsid w:val="00724E46"/>
    <w:rsid w:val="00724ECB"/>
    <w:rsid w:val="007279E3"/>
    <w:rsid w:val="00727CAB"/>
    <w:rsid w:val="007316CB"/>
    <w:rsid w:val="007326E5"/>
    <w:rsid w:val="00733C64"/>
    <w:rsid w:val="00734B5E"/>
    <w:rsid w:val="00734BF5"/>
    <w:rsid w:val="00734D0B"/>
    <w:rsid w:val="0073519D"/>
    <w:rsid w:val="00735C62"/>
    <w:rsid w:val="00735FF9"/>
    <w:rsid w:val="0073616B"/>
    <w:rsid w:val="00736477"/>
    <w:rsid w:val="00736702"/>
    <w:rsid w:val="007372F8"/>
    <w:rsid w:val="00740190"/>
    <w:rsid w:val="00740B1A"/>
    <w:rsid w:val="007412F8"/>
    <w:rsid w:val="00741496"/>
    <w:rsid w:val="007455F1"/>
    <w:rsid w:val="00745D0D"/>
    <w:rsid w:val="00745D65"/>
    <w:rsid w:val="00746232"/>
    <w:rsid w:val="0074732F"/>
    <w:rsid w:val="00747B3C"/>
    <w:rsid w:val="00747E5D"/>
    <w:rsid w:val="00750116"/>
    <w:rsid w:val="0075023F"/>
    <w:rsid w:val="0075053C"/>
    <w:rsid w:val="0075068A"/>
    <w:rsid w:val="00750AA8"/>
    <w:rsid w:val="00751498"/>
    <w:rsid w:val="007519B1"/>
    <w:rsid w:val="00751BA7"/>
    <w:rsid w:val="00752DB4"/>
    <w:rsid w:val="00755D85"/>
    <w:rsid w:val="00755DA5"/>
    <w:rsid w:val="0075663E"/>
    <w:rsid w:val="007577C5"/>
    <w:rsid w:val="00757FF8"/>
    <w:rsid w:val="007600B7"/>
    <w:rsid w:val="00760461"/>
    <w:rsid w:val="007604E9"/>
    <w:rsid w:val="007618DF"/>
    <w:rsid w:val="007621EA"/>
    <w:rsid w:val="007630DF"/>
    <w:rsid w:val="00763A55"/>
    <w:rsid w:val="00764928"/>
    <w:rsid w:val="00764E5F"/>
    <w:rsid w:val="00765993"/>
    <w:rsid w:val="00765CAC"/>
    <w:rsid w:val="007668F2"/>
    <w:rsid w:val="00766EC9"/>
    <w:rsid w:val="007670CB"/>
    <w:rsid w:val="00767A4D"/>
    <w:rsid w:val="00767FF3"/>
    <w:rsid w:val="007710E4"/>
    <w:rsid w:val="00771453"/>
    <w:rsid w:val="0077200D"/>
    <w:rsid w:val="00772273"/>
    <w:rsid w:val="00772301"/>
    <w:rsid w:val="00772806"/>
    <w:rsid w:val="00772872"/>
    <w:rsid w:val="00773B8E"/>
    <w:rsid w:val="00774300"/>
    <w:rsid w:val="007747D1"/>
    <w:rsid w:val="00774998"/>
    <w:rsid w:val="00774E9C"/>
    <w:rsid w:val="0077593B"/>
    <w:rsid w:val="007765E2"/>
    <w:rsid w:val="00776F90"/>
    <w:rsid w:val="00776FAB"/>
    <w:rsid w:val="00777D54"/>
    <w:rsid w:val="007811A3"/>
    <w:rsid w:val="00782A98"/>
    <w:rsid w:val="00783373"/>
    <w:rsid w:val="0078340A"/>
    <w:rsid w:val="00783990"/>
    <w:rsid w:val="00783C8E"/>
    <w:rsid w:val="007857F6"/>
    <w:rsid w:val="007861C3"/>
    <w:rsid w:val="00786240"/>
    <w:rsid w:val="00786306"/>
    <w:rsid w:val="00786950"/>
    <w:rsid w:val="00790457"/>
    <w:rsid w:val="007908AA"/>
    <w:rsid w:val="007918E2"/>
    <w:rsid w:val="00791C67"/>
    <w:rsid w:val="00792388"/>
    <w:rsid w:val="0079348B"/>
    <w:rsid w:val="00793A4D"/>
    <w:rsid w:val="00793C9E"/>
    <w:rsid w:val="00794F00"/>
    <w:rsid w:val="00796420"/>
    <w:rsid w:val="007A026E"/>
    <w:rsid w:val="007A050D"/>
    <w:rsid w:val="007A2AB5"/>
    <w:rsid w:val="007A4CFE"/>
    <w:rsid w:val="007A4DE0"/>
    <w:rsid w:val="007A4E0D"/>
    <w:rsid w:val="007A4FBB"/>
    <w:rsid w:val="007A51E3"/>
    <w:rsid w:val="007A5479"/>
    <w:rsid w:val="007A6056"/>
    <w:rsid w:val="007A6DD1"/>
    <w:rsid w:val="007A79DF"/>
    <w:rsid w:val="007A7B38"/>
    <w:rsid w:val="007B0089"/>
    <w:rsid w:val="007B0984"/>
    <w:rsid w:val="007B0E9D"/>
    <w:rsid w:val="007B458B"/>
    <w:rsid w:val="007B4A39"/>
    <w:rsid w:val="007B4B6C"/>
    <w:rsid w:val="007B52E4"/>
    <w:rsid w:val="007B5480"/>
    <w:rsid w:val="007B57D8"/>
    <w:rsid w:val="007B618A"/>
    <w:rsid w:val="007B68FA"/>
    <w:rsid w:val="007B69AC"/>
    <w:rsid w:val="007B72D0"/>
    <w:rsid w:val="007B788B"/>
    <w:rsid w:val="007C0227"/>
    <w:rsid w:val="007C0D1D"/>
    <w:rsid w:val="007C198F"/>
    <w:rsid w:val="007C2B6D"/>
    <w:rsid w:val="007C327D"/>
    <w:rsid w:val="007C3290"/>
    <w:rsid w:val="007C37D5"/>
    <w:rsid w:val="007C3FD9"/>
    <w:rsid w:val="007C46CB"/>
    <w:rsid w:val="007C4EDD"/>
    <w:rsid w:val="007C76E7"/>
    <w:rsid w:val="007C7A21"/>
    <w:rsid w:val="007D15B5"/>
    <w:rsid w:val="007D2002"/>
    <w:rsid w:val="007D2D25"/>
    <w:rsid w:val="007D3F3D"/>
    <w:rsid w:val="007D414E"/>
    <w:rsid w:val="007D4540"/>
    <w:rsid w:val="007D57FC"/>
    <w:rsid w:val="007D58DC"/>
    <w:rsid w:val="007D63B2"/>
    <w:rsid w:val="007E0DD6"/>
    <w:rsid w:val="007E19D8"/>
    <w:rsid w:val="007E29DF"/>
    <w:rsid w:val="007E3501"/>
    <w:rsid w:val="007E56D6"/>
    <w:rsid w:val="007E5E10"/>
    <w:rsid w:val="007F0616"/>
    <w:rsid w:val="007F09CC"/>
    <w:rsid w:val="007F0DE4"/>
    <w:rsid w:val="007F26B9"/>
    <w:rsid w:val="007F370D"/>
    <w:rsid w:val="007F3966"/>
    <w:rsid w:val="007F3CB9"/>
    <w:rsid w:val="007F40DE"/>
    <w:rsid w:val="007F451C"/>
    <w:rsid w:val="007F4534"/>
    <w:rsid w:val="007F4618"/>
    <w:rsid w:val="007F4A3D"/>
    <w:rsid w:val="007F4D45"/>
    <w:rsid w:val="007F5EBA"/>
    <w:rsid w:val="007F675B"/>
    <w:rsid w:val="007F6C8F"/>
    <w:rsid w:val="007F6D56"/>
    <w:rsid w:val="007F6E74"/>
    <w:rsid w:val="007F7002"/>
    <w:rsid w:val="00801895"/>
    <w:rsid w:val="00801E35"/>
    <w:rsid w:val="0080220A"/>
    <w:rsid w:val="0080338A"/>
    <w:rsid w:val="00803A58"/>
    <w:rsid w:val="00803F44"/>
    <w:rsid w:val="008045CF"/>
    <w:rsid w:val="00804620"/>
    <w:rsid w:val="00805266"/>
    <w:rsid w:val="0080528E"/>
    <w:rsid w:val="00806C67"/>
    <w:rsid w:val="00806D8E"/>
    <w:rsid w:val="008103FA"/>
    <w:rsid w:val="0081049D"/>
    <w:rsid w:val="00810A42"/>
    <w:rsid w:val="008110F1"/>
    <w:rsid w:val="00811176"/>
    <w:rsid w:val="008123C7"/>
    <w:rsid w:val="00812DEF"/>
    <w:rsid w:val="00814186"/>
    <w:rsid w:val="00814B8A"/>
    <w:rsid w:val="00814BFE"/>
    <w:rsid w:val="0081514D"/>
    <w:rsid w:val="00815526"/>
    <w:rsid w:val="00815D2E"/>
    <w:rsid w:val="00815F73"/>
    <w:rsid w:val="00816AE8"/>
    <w:rsid w:val="00816B94"/>
    <w:rsid w:val="00820491"/>
    <w:rsid w:val="00820904"/>
    <w:rsid w:val="00820E5F"/>
    <w:rsid w:val="00821DC3"/>
    <w:rsid w:val="00823609"/>
    <w:rsid w:val="00823D45"/>
    <w:rsid w:val="00823E32"/>
    <w:rsid w:val="008245C3"/>
    <w:rsid w:val="00824B88"/>
    <w:rsid w:val="0082544D"/>
    <w:rsid w:val="00826B66"/>
    <w:rsid w:val="0082757C"/>
    <w:rsid w:val="0082795B"/>
    <w:rsid w:val="00827C4B"/>
    <w:rsid w:val="00827C82"/>
    <w:rsid w:val="00827EB3"/>
    <w:rsid w:val="00831255"/>
    <w:rsid w:val="00831C2B"/>
    <w:rsid w:val="008330D0"/>
    <w:rsid w:val="00833D70"/>
    <w:rsid w:val="00833E90"/>
    <w:rsid w:val="0083407D"/>
    <w:rsid w:val="00834288"/>
    <w:rsid w:val="00834BBB"/>
    <w:rsid w:val="008350B9"/>
    <w:rsid w:val="00835467"/>
    <w:rsid w:val="008356B5"/>
    <w:rsid w:val="00836823"/>
    <w:rsid w:val="00837350"/>
    <w:rsid w:val="00837EE7"/>
    <w:rsid w:val="00840501"/>
    <w:rsid w:val="008419D2"/>
    <w:rsid w:val="00841D18"/>
    <w:rsid w:val="008420CE"/>
    <w:rsid w:val="00842210"/>
    <w:rsid w:val="00842C35"/>
    <w:rsid w:val="00843CC8"/>
    <w:rsid w:val="00843D2F"/>
    <w:rsid w:val="00844459"/>
    <w:rsid w:val="00846005"/>
    <w:rsid w:val="008476C8"/>
    <w:rsid w:val="00847A8E"/>
    <w:rsid w:val="00850A9C"/>
    <w:rsid w:val="00850EFC"/>
    <w:rsid w:val="00851A89"/>
    <w:rsid w:val="00851AF6"/>
    <w:rsid w:val="008533B2"/>
    <w:rsid w:val="00853C46"/>
    <w:rsid w:val="00855142"/>
    <w:rsid w:val="00855E01"/>
    <w:rsid w:val="0085685D"/>
    <w:rsid w:val="008575C6"/>
    <w:rsid w:val="00857963"/>
    <w:rsid w:val="00857A68"/>
    <w:rsid w:val="00857EEA"/>
    <w:rsid w:val="008611B5"/>
    <w:rsid w:val="00861E7B"/>
    <w:rsid w:val="00861FCC"/>
    <w:rsid w:val="00862045"/>
    <w:rsid w:val="008621B7"/>
    <w:rsid w:val="008628DE"/>
    <w:rsid w:val="0086344F"/>
    <w:rsid w:val="008636DD"/>
    <w:rsid w:val="008639F2"/>
    <w:rsid w:val="0086486E"/>
    <w:rsid w:val="00864FA3"/>
    <w:rsid w:val="0086611F"/>
    <w:rsid w:val="00867250"/>
    <w:rsid w:val="008700E2"/>
    <w:rsid w:val="0087159C"/>
    <w:rsid w:val="00871F92"/>
    <w:rsid w:val="00872170"/>
    <w:rsid w:val="008729D1"/>
    <w:rsid w:val="00872E2C"/>
    <w:rsid w:val="00873D83"/>
    <w:rsid w:val="00875374"/>
    <w:rsid w:val="00875696"/>
    <w:rsid w:val="00875DC3"/>
    <w:rsid w:val="00876BEE"/>
    <w:rsid w:val="00877A9F"/>
    <w:rsid w:val="0088003C"/>
    <w:rsid w:val="008808A1"/>
    <w:rsid w:val="00880C3D"/>
    <w:rsid w:val="008827F0"/>
    <w:rsid w:val="00882A34"/>
    <w:rsid w:val="00882B91"/>
    <w:rsid w:val="00883EEF"/>
    <w:rsid w:val="008848FE"/>
    <w:rsid w:val="008851F3"/>
    <w:rsid w:val="00886F96"/>
    <w:rsid w:val="008870F9"/>
    <w:rsid w:val="0088743C"/>
    <w:rsid w:val="0088753C"/>
    <w:rsid w:val="00887589"/>
    <w:rsid w:val="0088767F"/>
    <w:rsid w:val="00887839"/>
    <w:rsid w:val="00887D5E"/>
    <w:rsid w:val="0089110D"/>
    <w:rsid w:val="00892914"/>
    <w:rsid w:val="00892F59"/>
    <w:rsid w:val="00893B6F"/>
    <w:rsid w:val="00893D9F"/>
    <w:rsid w:val="00893FD8"/>
    <w:rsid w:val="00894211"/>
    <w:rsid w:val="00894779"/>
    <w:rsid w:val="00894B79"/>
    <w:rsid w:val="00896906"/>
    <w:rsid w:val="0089699B"/>
    <w:rsid w:val="0089748C"/>
    <w:rsid w:val="00897A9B"/>
    <w:rsid w:val="00897BD6"/>
    <w:rsid w:val="008A0A8A"/>
    <w:rsid w:val="008A1541"/>
    <w:rsid w:val="008A335D"/>
    <w:rsid w:val="008A47FA"/>
    <w:rsid w:val="008A5C6E"/>
    <w:rsid w:val="008A5CC0"/>
    <w:rsid w:val="008A5DFD"/>
    <w:rsid w:val="008A794C"/>
    <w:rsid w:val="008A7AFE"/>
    <w:rsid w:val="008B13E3"/>
    <w:rsid w:val="008B19CD"/>
    <w:rsid w:val="008B1E30"/>
    <w:rsid w:val="008B27CA"/>
    <w:rsid w:val="008B3DDC"/>
    <w:rsid w:val="008B5EF1"/>
    <w:rsid w:val="008B6282"/>
    <w:rsid w:val="008B747E"/>
    <w:rsid w:val="008B7618"/>
    <w:rsid w:val="008C11DF"/>
    <w:rsid w:val="008C185B"/>
    <w:rsid w:val="008C216B"/>
    <w:rsid w:val="008C25A8"/>
    <w:rsid w:val="008C3761"/>
    <w:rsid w:val="008C3F8F"/>
    <w:rsid w:val="008C4040"/>
    <w:rsid w:val="008C44FE"/>
    <w:rsid w:val="008C58F9"/>
    <w:rsid w:val="008C5BD6"/>
    <w:rsid w:val="008C6C33"/>
    <w:rsid w:val="008C6FF2"/>
    <w:rsid w:val="008D041D"/>
    <w:rsid w:val="008D0F10"/>
    <w:rsid w:val="008D0F19"/>
    <w:rsid w:val="008D2CF4"/>
    <w:rsid w:val="008D3200"/>
    <w:rsid w:val="008D3424"/>
    <w:rsid w:val="008D35AC"/>
    <w:rsid w:val="008D373D"/>
    <w:rsid w:val="008D4789"/>
    <w:rsid w:val="008D4962"/>
    <w:rsid w:val="008D4E0C"/>
    <w:rsid w:val="008D58D9"/>
    <w:rsid w:val="008D7440"/>
    <w:rsid w:val="008E0333"/>
    <w:rsid w:val="008E14F7"/>
    <w:rsid w:val="008E1A2F"/>
    <w:rsid w:val="008E2599"/>
    <w:rsid w:val="008E25E5"/>
    <w:rsid w:val="008E2617"/>
    <w:rsid w:val="008E31DE"/>
    <w:rsid w:val="008E463F"/>
    <w:rsid w:val="008E46B5"/>
    <w:rsid w:val="008E549C"/>
    <w:rsid w:val="008E5B3C"/>
    <w:rsid w:val="008E6461"/>
    <w:rsid w:val="008E6708"/>
    <w:rsid w:val="008E7B13"/>
    <w:rsid w:val="008E7EF7"/>
    <w:rsid w:val="008F24B2"/>
    <w:rsid w:val="008F2592"/>
    <w:rsid w:val="008F3419"/>
    <w:rsid w:val="008F3A39"/>
    <w:rsid w:val="008F4509"/>
    <w:rsid w:val="008F515D"/>
    <w:rsid w:val="008F52D2"/>
    <w:rsid w:val="008F53F2"/>
    <w:rsid w:val="008F5466"/>
    <w:rsid w:val="008F5576"/>
    <w:rsid w:val="008F5A38"/>
    <w:rsid w:val="008F5EB2"/>
    <w:rsid w:val="008F63A7"/>
    <w:rsid w:val="008F682D"/>
    <w:rsid w:val="008F7768"/>
    <w:rsid w:val="008F7931"/>
    <w:rsid w:val="008F7BE6"/>
    <w:rsid w:val="008F7BF4"/>
    <w:rsid w:val="0090047F"/>
    <w:rsid w:val="00902AA3"/>
    <w:rsid w:val="00902B0F"/>
    <w:rsid w:val="00902FE3"/>
    <w:rsid w:val="0090307E"/>
    <w:rsid w:val="00903DA6"/>
    <w:rsid w:val="00905BF4"/>
    <w:rsid w:val="00907C5A"/>
    <w:rsid w:val="00914325"/>
    <w:rsid w:val="00914679"/>
    <w:rsid w:val="009149F7"/>
    <w:rsid w:val="00917190"/>
    <w:rsid w:val="0091721B"/>
    <w:rsid w:val="00917A5F"/>
    <w:rsid w:val="00917A60"/>
    <w:rsid w:val="00917B15"/>
    <w:rsid w:val="009203EF"/>
    <w:rsid w:val="0092131A"/>
    <w:rsid w:val="009218DB"/>
    <w:rsid w:val="00921E02"/>
    <w:rsid w:val="00921ED6"/>
    <w:rsid w:val="00922E8B"/>
    <w:rsid w:val="00925094"/>
    <w:rsid w:val="00925246"/>
    <w:rsid w:val="00925316"/>
    <w:rsid w:val="009256FC"/>
    <w:rsid w:val="00925BF2"/>
    <w:rsid w:val="00925C27"/>
    <w:rsid w:val="0092621A"/>
    <w:rsid w:val="00926FC3"/>
    <w:rsid w:val="0092743E"/>
    <w:rsid w:val="00927F41"/>
    <w:rsid w:val="00927FBD"/>
    <w:rsid w:val="00930F91"/>
    <w:rsid w:val="00931075"/>
    <w:rsid w:val="009311FF"/>
    <w:rsid w:val="00931801"/>
    <w:rsid w:val="00932BF9"/>
    <w:rsid w:val="00933CE5"/>
    <w:rsid w:val="00933F7B"/>
    <w:rsid w:val="00934777"/>
    <w:rsid w:val="00934A56"/>
    <w:rsid w:val="00935336"/>
    <w:rsid w:val="00935784"/>
    <w:rsid w:val="00935AE1"/>
    <w:rsid w:val="00936F8F"/>
    <w:rsid w:val="00937381"/>
    <w:rsid w:val="00937A73"/>
    <w:rsid w:val="00940189"/>
    <w:rsid w:val="00940AC4"/>
    <w:rsid w:val="00940C27"/>
    <w:rsid w:val="009414AA"/>
    <w:rsid w:val="0094174D"/>
    <w:rsid w:val="009418AC"/>
    <w:rsid w:val="0094233E"/>
    <w:rsid w:val="00943131"/>
    <w:rsid w:val="009442EF"/>
    <w:rsid w:val="00944A72"/>
    <w:rsid w:val="00944F1F"/>
    <w:rsid w:val="009454A5"/>
    <w:rsid w:val="00945657"/>
    <w:rsid w:val="0094637B"/>
    <w:rsid w:val="00946767"/>
    <w:rsid w:val="00950806"/>
    <w:rsid w:val="00950987"/>
    <w:rsid w:val="00951706"/>
    <w:rsid w:val="0095190D"/>
    <w:rsid w:val="00951F13"/>
    <w:rsid w:val="00952E08"/>
    <w:rsid w:val="00953185"/>
    <w:rsid w:val="00953670"/>
    <w:rsid w:val="00953D6E"/>
    <w:rsid w:val="0095449F"/>
    <w:rsid w:val="00955108"/>
    <w:rsid w:val="009551FC"/>
    <w:rsid w:val="009556F8"/>
    <w:rsid w:val="00956572"/>
    <w:rsid w:val="00956C81"/>
    <w:rsid w:val="00956FEB"/>
    <w:rsid w:val="00957890"/>
    <w:rsid w:val="00957AD5"/>
    <w:rsid w:val="0096080E"/>
    <w:rsid w:val="00960F77"/>
    <w:rsid w:val="0096229E"/>
    <w:rsid w:val="00962538"/>
    <w:rsid w:val="00962573"/>
    <w:rsid w:val="00962CFB"/>
    <w:rsid w:val="009635D8"/>
    <w:rsid w:val="00963AEC"/>
    <w:rsid w:val="009641ED"/>
    <w:rsid w:val="00964B83"/>
    <w:rsid w:val="0096656B"/>
    <w:rsid w:val="0096667D"/>
    <w:rsid w:val="00966BBD"/>
    <w:rsid w:val="00967398"/>
    <w:rsid w:val="00967615"/>
    <w:rsid w:val="009700DB"/>
    <w:rsid w:val="0097076B"/>
    <w:rsid w:val="00970B19"/>
    <w:rsid w:val="0097144B"/>
    <w:rsid w:val="00971CAC"/>
    <w:rsid w:val="00972027"/>
    <w:rsid w:val="009734C6"/>
    <w:rsid w:val="009745C9"/>
    <w:rsid w:val="00975F2E"/>
    <w:rsid w:val="00976CA6"/>
    <w:rsid w:val="00977C47"/>
    <w:rsid w:val="00980041"/>
    <w:rsid w:val="009805C3"/>
    <w:rsid w:val="00980914"/>
    <w:rsid w:val="00980DF8"/>
    <w:rsid w:val="00981349"/>
    <w:rsid w:val="00982BAA"/>
    <w:rsid w:val="00984184"/>
    <w:rsid w:val="0098547D"/>
    <w:rsid w:val="00985E2C"/>
    <w:rsid w:val="00985FD5"/>
    <w:rsid w:val="009872A9"/>
    <w:rsid w:val="0099298E"/>
    <w:rsid w:val="00996CCB"/>
    <w:rsid w:val="00996E19"/>
    <w:rsid w:val="00997954"/>
    <w:rsid w:val="009A026C"/>
    <w:rsid w:val="009A02E4"/>
    <w:rsid w:val="009A0353"/>
    <w:rsid w:val="009A12AA"/>
    <w:rsid w:val="009A2987"/>
    <w:rsid w:val="009A2A8C"/>
    <w:rsid w:val="009A3886"/>
    <w:rsid w:val="009A3D05"/>
    <w:rsid w:val="009A3E18"/>
    <w:rsid w:val="009A57C0"/>
    <w:rsid w:val="009A5B6C"/>
    <w:rsid w:val="009A6EAC"/>
    <w:rsid w:val="009B1A3A"/>
    <w:rsid w:val="009B1CD0"/>
    <w:rsid w:val="009B2823"/>
    <w:rsid w:val="009B30B3"/>
    <w:rsid w:val="009B3A59"/>
    <w:rsid w:val="009B3B55"/>
    <w:rsid w:val="009B3B7D"/>
    <w:rsid w:val="009B4B57"/>
    <w:rsid w:val="009B4FA0"/>
    <w:rsid w:val="009B53C9"/>
    <w:rsid w:val="009B5F7B"/>
    <w:rsid w:val="009B5FA4"/>
    <w:rsid w:val="009B6345"/>
    <w:rsid w:val="009B66D9"/>
    <w:rsid w:val="009B6C4E"/>
    <w:rsid w:val="009B7E31"/>
    <w:rsid w:val="009C011E"/>
    <w:rsid w:val="009C02E5"/>
    <w:rsid w:val="009C227B"/>
    <w:rsid w:val="009C2A72"/>
    <w:rsid w:val="009C4EC0"/>
    <w:rsid w:val="009C5352"/>
    <w:rsid w:val="009C5628"/>
    <w:rsid w:val="009C5C53"/>
    <w:rsid w:val="009C5C56"/>
    <w:rsid w:val="009C783C"/>
    <w:rsid w:val="009C7A22"/>
    <w:rsid w:val="009D019D"/>
    <w:rsid w:val="009D084F"/>
    <w:rsid w:val="009D17E7"/>
    <w:rsid w:val="009D36EA"/>
    <w:rsid w:val="009D4162"/>
    <w:rsid w:val="009D507E"/>
    <w:rsid w:val="009D5328"/>
    <w:rsid w:val="009D5E50"/>
    <w:rsid w:val="009D6175"/>
    <w:rsid w:val="009D63B3"/>
    <w:rsid w:val="009D6682"/>
    <w:rsid w:val="009D6CBF"/>
    <w:rsid w:val="009D79F2"/>
    <w:rsid w:val="009D7AD6"/>
    <w:rsid w:val="009E06F7"/>
    <w:rsid w:val="009E08E9"/>
    <w:rsid w:val="009E0A24"/>
    <w:rsid w:val="009E1438"/>
    <w:rsid w:val="009E22E6"/>
    <w:rsid w:val="009E29EF"/>
    <w:rsid w:val="009E3600"/>
    <w:rsid w:val="009E5610"/>
    <w:rsid w:val="009E5858"/>
    <w:rsid w:val="009E6B9E"/>
    <w:rsid w:val="009F010A"/>
    <w:rsid w:val="009F0DBB"/>
    <w:rsid w:val="009F2F23"/>
    <w:rsid w:val="009F3566"/>
    <w:rsid w:val="009F3A41"/>
    <w:rsid w:val="009F4D4F"/>
    <w:rsid w:val="009F5EFF"/>
    <w:rsid w:val="009F627F"/>
    <w:rsid w:val="009F7381"/>
    <w:rsid w:val="009F7408"/>
    <w:rsid w:val="009F7420"/>
    <w:rsid w:val="009F77DA"/>
    <w:rsid w:val="009F79E8"/>
    <w:rsid w:val="009F7BA5"/>
    <w:rsid w:val="00A00C1E"/>
    <w:rsid w:val="00A00DAB"/>
    <w:rsid w:val="00A01E77"/>
    <w:rsid w:val="00A01F13"/>
    <w:rsid w:val="00A02484"/>
    <w:rsid w:val="00A03341"/>
    <w:rsid w:val="00A03F29"/>
    <w:rsid w:val="00A04439"/>
    <w:rsid w:val="00A0467F"/>
    <w:rsid w:val="00A0469A"/>
    <w:rsid w:val="00A04CB0"/>
    <w:rsid w:val="00A05099"/>
    <w:rsid w:val="00A06F7B"/>
    <w:rsid w:val="00A10636"/>
    <w:rsid w:val="00A10773"/>
    <w:rsid w:val="00A11C68"/>
    <w:rsid w:val="00A11C72"/>
    <w:rsid w:val="00A143BA"/>
    <w:rsid w:val="00A16063"/>
    <w:rsid w:val="00A16E86"/>
    <w:rsid w:val="00A20E39"/>
    <w:rsid w:val="00A2134D"/>
    <w:rsid w:val="00A228BB"/>
    <w:rsid w:val="00A23A6E"/>
    <w:rsid w:val="00A23BC3"/>
    <w:rsid w:val="00A23C25"/>
    <w:rsid w:val="00A24D69"/>
    <w:rsid w:val="00A25390"/>
    <w:rsid w:val="00A25696"/>
    <w:rsid w:val="00A311A5"/>
    <w:rsid w:val="00A318BA"/>
    <w:rsid w:val="00A32BEE"/>
    <w:rsid w:val="00A3301D"/>
    <w:rsid w:val="00A33844"/>
    <w:rsid w:val="00A33A4E"/>
    <w:rsid w:val="00A33AAC"/>
    <w:rsid w:val="00A33DC8"/>
    <w:rsid w:val="00A34A03"/>
    <w:rsid w:val="00A35B91"/>
    <w:rsid w:val="00A37916"/>
    <w:rsid w:val="00A37B6E"/>
    <w:rsid w:val="00A40855"/>
    <w:rsid w:val="00A40B5D"/>
    <w:rsid w:val="00A4135F"/>
    <w:rsid w:val="00A42571"/>
    <w:rsid w:val="00A42AC4"/>
    <w:rsid w:val="00A42E63"/>
    <w:rsid w:val="00A4391F"/>
    <w:rsid w:val="00A4400B"/>
    <w:rsid w:val="00A4407B"/>
    <w:rsid w:val="00A4493B"/>
    <w:rsid w:val="00A45207"/>
    <w:rsid w:val="00A4531F"/>
    <w:rsid w:val="00A4785D"/>
    <w:rsid w:val="00A536D3"/>
    <w:rsid w:val="00A5588B"/>
    <w:rsid w:val="00A55B81"/>
    <w:rsid w:val="00A55EAE"/>
    <w:rsid w:val="00A563AF"/>
    <w:rsid w:val="00A56BE8"/>
    <w:rsid w:val="00A60BB9"/>
    <w:rsid w:val="00A617A6"/>
    <w:rsid w:val="00A625F8"/>
    <w:rsid w:val="00A626EF"/>
    <w:rsid w:val="00A63329"/>
    <w:rsid w:val="00A633BF"/>
    <w:rsid w:val="00A649A2"/>
    <w:rsid w:val="00A65495"/>
    <w:rsid w:val="00A66F0F"/>
    <w:rsid w:val="00A6756E"/>
    <w:rsid w:val="00A70185"/>
    <w:rsid w:val="00A70349"/>
    <w:rsid w:val="00A70396"/>
    <w:rsid w:val="00A7110E"/>
    <w:rsid w:val="00A71264"/>
    <w:rsid w:val="00A744B4"/>
    <w:rsid w:val="00A7538C"/>
    <w:rsid w:val="00A7557E"/>
    <w:rsid w:val="00A75EF0"/>
    <w:rsid w:val="00A76385"/>
    <w:rsid w:val="00A767AB"/>
    <w:rsid w:val="00A76F33"/>
    <w:rsid w:val="00A772C7"/>
    <w:rsid w:val="00A77807"/>
    <w:rsid w:val="00A77B30"/>
    <w:rsid w:val="00A77C6C"/>
    <w:rsid w:val="00A80A44"/>
    <w:rsid w:val="00A82AE9"/>
    <w:rsid w:val="00A838D2"/>
    <w:rsid w:val="00A84A01"/>
    <w:rsid w:val="00A84FDC"/>
    <w:rsid w:val="00A864ED"/>
    <w:rsid w:val="00A86663"/>
    <w:rsid w:val="00A87C12"/>
    <w:rsid w:val="00A87DE4"/>
    <w:rsid w:val="00A900B1"/>
    <w:rsid w:val="00A9033A"/>
    <w:rsid w:val="00A90403"/>
    <w:rsid w:val="00A90B5A"/>
    <w:rsid w:val="00A916BA"/>
    <w:rsid w:val="00A91B55"/>
    <w:rsid w:val="00A92083"/>
    <w:rsid w:val="00A9245A"/>
    <w:rsid w:val="00A9261D"/>
    <w:rsid w:val="00A9297C"/>
    <w:rsid w:val="00A92B82"/>
    <w:rsid w:val="00A93157"/>
    <w:rsid w:val="00A94339"/>
    <w:rsid w:val="00A944D3"/>
    <w:rsid w:val="00A94A0E"/>
    <w:rsid w:val="00A95B0C"/>
    <w:rsid w:val="00A97089"/>
    <w:rsid w:val="00A97AEA"/>
    <w:rsid w:val="00AA0D53"/>
    <w:rsid w:val="00AA1697"/>
    <w:rsid w:val="00AA1934"/>
    <w:rsid w:val="00AA2758"/>
    <w:rsid w:val="00AA2DB6"/>
    <w:rsid w:val="00AA379E"/>
    <w:rsid w:val="00AA3ED4"/>
    <w:rsid w:val="00AA4C32"/>
    <w:rsid w:val="00AA60B6"/>
    <w:rsid w:val="00AA6B7C"/>
    <w:rsid w:val="00AA7008"/>
    <w:rsid w:val="00AA709D"/>
    <w:rsid w:val="00AA7DA4"/>
    <w:rsid w:val="00AB01EE"/>
    <w:rsid w:val="00AB2F1F"/>
    <w:rsid w:val="00AB31DC"/>
    <w:rsid w:val="00AB3C9D"/>
    <w:rsid w:val="00AB3F3C"/>
    <w:rsid w:val="00AB3FAA"/>
    <w:rsid w:val="00AB43EF"/>
    <w:rsid w:val="00AB50AA"/>
    <w:rsid w:val="00AB591B"/>
    <w:rsid w:val="00AB6B3F"/>
    <w:rsid w:val="00AB710D"/>
    <w:rsid w:val="00AB7FFE"/>
    <w:rsid w:val="00AC1195"/>
    <w:rsid w:val="00AC130A"/>
    <w:rsid w:val="00AC1472"/>
    <w:rsid w:val="00AC1B8C"/>
    <w:rsid w:val="00AC22E5"/>
    <w:rsid w:val="00AC2465"/>
    <w:rsid w:val="00AC2E3C"/>
    <w:rsid w:val="00AC33AD"/>
    <w:rsid w:val="00AC3F3B"/>
    <w:rsid w:val="00AC40BF"/>
    <w:rsid w:val="00AC4625"/>
    <w:rsid w:val="00AC493F"/>
    <w:rsid w:val="00AC4BD4"/>
    <w:rsid w:val="00AC5551"/>
    <w:rsid w:val="00AC5695"/>
    <w:rsid w:val="00AC5AFD"/>
    <w:rsid w:val="00AC5C60"/>
    <w:rsid w:val="00AC61BF"/>
    <w:rsid w:val="00AC69B1"/>
    <w:rsid w:val="00AC7AC5"/>
    <w:rsid w:val="00AC7F17"/>
    <w:rsid w:val="00AD0FB1"/>
    <w:rsid w:val="00AD1AB4"/>
    <w:rsid w:val="00AD2076"/>
    <w:rsid w:val="00AD3553"/>
    <w:rsid w:val="00AD3A57"/>
    <w:rsid w:val="00AD507E"/>
    <w:rsid w:val="00AD5DEF"/>
    <w:rsid w:val="00AD7EED"/>
    <w:rsid w:val="00AE07A8"/>
    <w:rsid w:val="00AE0CA5"/>
    <w:rsid w:val="00AE12DD"/>
    <w:rsid w:val="00AE1B5D"/>
    <w:rsid w:val="00AE1EB4"/>
    <w:rsid w:val="00AE353A"/>
    <w:rsid w:val="00AE35EF"/>
    <w:rsid w:val="00AE399F"/>
    <w:rsid w:val="00AE3B83"/>
    <w:rsid w:val="00AE450B"/>
    <w:rsid w:val="00AE4841"/>
    <w:rsid w:val="00AE5785"/>
    <w:rsid w:val="00AE6353"/>
    <w:rsid w:val="00AE6AE7"/>
    <w:rsid w:val="00AE6B2C"/>
    <w:rsid w:val="00AE6BB7"/>
    <w:rsid w:val="00AE727F"/>
    <w:rsid w:val="00AE7975"/>
    <w:rsid w:val="00AF1DF4"/>
    <w:rsid w:val="00AF2741"/>
    <w:rsid w:val="00AF27D4"/>
    <w:rsid w:val="00AF2A49"/>
    <w:rsid w:val="00AF35B2"/>
    <w:rsid w:val="00AF53B4"/>
    <w:rsid w:val="00AF61E7"/>
    <w:rsid w:val="00AF6491"/>
    <w:rsid w:val="00AF738B"/>
    <w:rsid w:val="00AF770C"/>
    <w:rsid w:val="00AF7F22"/>
    <w:rsid w:val="00B01077"/>
    <w:rsid w:val="00B01D83"/>
    <w:rsid w:val="00B02152"/>
    <w:rsid w:val="00B03900"/>
    <w:rsid w:val="00B05FED"/>
    <w:rsid w:val="00B0759C"/>
    <w:rsid w:val="00B0780D"/>
    <w:rsid w:val="00B07A05"/>
    <w:rsid w:val="00B10C18"/>
    <w:rsid w:val="00B10ED6"/>
    <w:rsid w:val="00B118EC"/>
    <w:rsid w:val="00B119C0"/>
    <w:rsid w:val="00B11C9B"/>
    <w:rsid w:val="00B12DE0"/>
    <w:rsid w:val="00B131BF"/>
    <w:rsid w:val="00B13A21"/>
    <w:rsid w:val="00B13BCE"/>
    <w:rsid w:val="00B1453A"/>
    <w:rsid w:val="00B14838"/>
    <w:rsid w:val="00B1522D"/>
    <w:rsid w:val="00B15ADC"/>
    <w:rsid w:val="00B160A5"/>
    <w:rsid w:val="00B17D59"/>
    <w:rsid w:val="00B20055"/>
    <w:rsid w:val="00B20770"/>
    <w:rsid w:val="00B20CF9"/>
    <w:rsid w:val="00B2182D"/>
    <w:rsid w:val="00B219C2"/>
    <w:rsid w:val="00B22D82"/>
    <w:rsid w:val="00B23B75"/>
    <w:rsid w:val="00B24339"/>
    <w:rsid w:val="00B24845"/>
    <w:rsid w:val="00B24DF5"/>
    <w:rsid w:val="00B24E6B"/>
    <w:rsid w:val="00B24F63"/>
    <w:rsid w:val="00B2541F"/>
    <w:rsid w:val="00B256C1"/>
    <w:rsid w:val="00B27F86"/>
    <w:rsid w:val="00B304D9"/>
    <w:rsid w:val="00B30DA1"/>
    <w:rsid w:val="00B30F95"/>
    <w:rsid w:val="00B33A23"/>
    <w:rsid w:val="00B33E66"/>
    <w:rsid w:val="00B33F6F"/>
    <w:rsid w:val="00B34F97"/>
    <w:rsid w:val="00B35980"/>
    <w:rsid w:val="00B36D2B"/>
    <w:rsid w:val="00B36F8F"/>
    <w:rsid w:val="00B400D9"/>
    <w:rsid w:val="00B40853"/>
    <w:rsid w:val="00B40899"/>
    <w:rsid w:val="00B40DF4"/>
    <w:rsid w:val="00B412DD"/>
    <w:rsid w:val="00B412F4"/>
    <w:rsid w:val="00B417E0"/>
    <w:rsid w:val="00B422BD"/>
    <w:rsid w:val="00B44212"/>
    <w:rsid w:val="00B4584E"/>
    <w:rsid w:val="00B4642F"/>
    <w:rsid w:val="00B503B3"/>
    <w:rsid w:val="00B50975"/>
    <w:rsid w:val="00B5166F"/>
    <w:rsid w:val="00B51E26"/>
    <w:rsid w:val="00B52A3E"/>
    <w:rsid w:val="00B5398C"/>
    <w:rsid w:val="00B53AF8"/>
    <w:rsid w:val="00B5400A"/>
    <w:rsid w:val="00B541B0"/>
    <w:rsid w:val="00B5440E"/>
    <w:rsid w:val="00B55595"/>
    <w:rsid w:val="00B55FDA"/>
    <w:rsid w:val="00B56020"/>
    <w:rsid w:val="00B56554"/>
    <w:rsid w:val="00B5746F"/>
    <w:rsid w:val="00B57914"/>
    <w:rsid w:val="00B60181"/>
    <w:rsid w:val="00B608B8"/>
    <w:rsid w:val="00B611AF"/>
    <w:rsid w:val="00B62797"/>
    <w:rsid w:val="00B62DB3"/>
    <w:rsid w:val="00B63793"/>
    <w:rsid w:val="00B645F3"/>
    <w:rsid w:val="00B645FA"/>
    <w:rsid w:val="00B666AF"/>
    <w:rsid w:val="00B670D7"/>
    <w:rsid w:val="00B70B33"/>
    <w:rsid w:val="00B70C7A"/>
    <w:rsid w:val="00B72076"/>
    <w:rsid w:val="00B73218"/>
    <w:rsid w:val="00B732D6"/>
    <w:rsid w:val="00B73EBB"/>
    <w:rsid w:val="00B753AD"/>
    <w:rsid w:val="00B75540"/>
    <w:rsid w:val="00B75E6F"/>
    <w:rsid w:val="00B7679D"/>
    <w:rsid w:val="00B7785D"/>
    <w:rsid w:val="00B805F0"/>
    <w:rsid w:val="00B81AEE"/>
    <w:rsid w:val="00B81C66"/>
    <w:rsid w:val="00B83864"/>
    <w:rsid w:val="00B85D85"/>
    <w:rsid w:val="00B87B6F"/>
    <w:rsid w:val="00B90A37"/>
    <w:rsid w:val="00B91146"/>
    <w:rsid w:val="00B91B00"/>
    <w:rsid w:val="00B91CCE"/>
    <w:rsid w:val="00B91EDB"/>
    <w:rsid w:val="00B936F6"/>
    <w:rsid w:val="00B94892"/>
    <w:rsid w:val="00B95948"/>
    <w:rsid w:val="00B95EAB"/>
    <w:rsid w:val="00B95EB2"/>
    <w:rsid w:val="00B974D4"/>
    <w:rsid w:val="00BA0059"/>
    <w:rsid w:val="00BA07E2"/>
    <w:rsid w:val="00BA1252"/>
    <w:rsid w:val="00BA2E44"/>
    <w:rsid w:val="00BA36A1"/>
    <w:rsid w:val="00BA3E70"/>
    <w:rsid w:val="00BA46EA"/>
    <w:rsid w:val="00BA515C"/>
    <w:rsid w:val="00BA5E38"/>
    <w:rsid w:val="00BA60E7"/>
    <w:rsid w:val="00BA6459"/>
    <w:rsid w:val="00BA7A75"/>
    <w:rsid w:val="00BB05D6"/>
    <w:rsid w:val="00BB274C"/>
    <w:rsid w:val="00BB4BDD"/>
    <w:rsid w:val="00BB5703"/>
    <w:rsid w:val="00BB5891"/>
    <w:rsid w:val="00BB70A1"/>
    <w:rsid w:val="00BB7DAC"/>
    <w:rsid w:val="00BC11DB"/>
    <w:rsid w:val="00BC3548"/>
    <w:rsid w:val="00BC36CB"/>
    <w:rsid w:val="00BC4212"/>
    <w:rsid w:val="00BC43DE"/>
    <w:rsid w:val="00BC4BEF"/>
    <w:rsid w:val="00BC6797"/>
    <w:rsid w:val="00BC6B32"/>
    <w:rsid w:val="00BD0718"/>
    <w:rsid w:val="00BD0841"/>
    <w:rsid w:val="00BD0A27"/>
    <w:rsid w:val="00BD0B58"/>
    <w:rsid w:val="00BD0F20"/>
    <w:rsid w:val="00BD372C"/>
    <w:rsid w:val="00BD42CC"/>
    <w:rsid w:val="00BD474C"/>
    <w:rsid w:val="00BD5288"/>
    <w:rsid w:val="00BD5418"/>
    <w:rsid w:val="00BD6759"/>
    <w:rsid w:val="00BD7816"/>
    <w:rsid w:val="00BE0CFA"/>
    <w:rsid w:val="00BE0F51"/>
    <w:rsid w:val="00BE1AC3"/>
    <w:rsid w:val="00BE2955"/>
    <w:rsid w:val="00BE3B7A"/>
    <w:rsid w:val="00BE4495"/>
    <w:rsid w:val="00BE4E63"/>
    <w:rsid w:val="00BE554A"/>
    <w:rsid w:val="00BE5979"/>
    <w:rsid w:val="00BE63C6"/>
    <w:rsid w:val="00BE6A73"/>
    <w:rsid w:val="00BE7B24"/>
    <w:rsid w:val="00BF136C"/>
    <w:rsid w:val="00BF15EC"/>
    <w:rsid w:val="00BF1759"/>
    <w:rsid w:val="00BF1C65"/>
    <w:rsid w:val="00BF4EFF"/>
    <w:rsid w:val="00BF56DA"/>
    <w:rsid w:val="00BF5B9F"/>
    <w:rsid w:val="00BF6EBC"/>
    <w:rsid w:val="00BF7964"/>
    <w:rsid w:val="00BF7D9F"/>
    <w:rsid w:val="00C00DD4"/>
    <w:rsid w:val="00C01D46"/>
    <w:rsid w:val="00C03F40"/>
    <w:rsid w:val="00C04085"/>
    <w:rsid w:val="00C04FEB"/>
    <w:rsid w:val="00C05B09"/>
    <w:rsid w:val="00C05BF5"/>
    <w:rsid w:val="00C07E55"/>
    <w:rsid w:val="00C123DB"/>
    <w:rsid w:val="00C12E47"/>
    <w:rsid w:val="00C130CC"/>
    <w:rsid w:val="00C134F5"/>
    <w:rsid w:val="00C1377C"/>
    <w:rsid w:val="00C13B4B"/>
    <w:rsid w:val="00C15D66"/>
    <w:rsid w:val="00C163D2"/>
    <w:rsid w:val="00C1642A"/>
    <w:rsid w:val="00C16B8A"/>
    <w:rsid w:val="00C16E5A"/>
    <w:rsid w:val="00C170CB"/>
    <w:rsid w:val="00C17A98"/>
    <w:rsid w:val="00C204E2"/>
    <w:rsid w:val="00C20CB0"/>
    <w:rsid w:val="00C20DB7"/>
    <w:rsid w:val="00C2129B"/>
    <w:rsid w:val="00C22BC9"/>
    <w:rsid w:val="00C22BE0"/>
    <w:rsid w:val="00C24408"/>
    <w:rsid w:val="00C24BA4"/>
    <w:rsid w:val="00C256C3"/>
    <w:rsid w:val="00C257FB"/>
    <w:rsid w:val="00C2638E"/>
    <w:rsid w:val="00C26C2D"/>
    <w:rsid w:val="00C30859"/>
    <w:rsid w:val="00C32583"/>
    <w:rsid w:val="00C327DD"/>
    <w:rsid w:val="00C328EE"/>
    <w:rsid w:val="00C32A2A"/>
    <w:rsid w:val="00C3315F"/>
    <w:rsid w:val="00C333C1"/>
    <w:rsid w:val="00C33EB2"/>
    <w:rsid w:val="00C346D1"/>
    <w:rsid w:val="00C3507F"/>
    <w:rsid w:val="00C36680"/>
    <w:rsid w:val="00C3680F"/>
    <w:rsid w:val="00C36D75"/>
    <w:rsid w:val="00C373E4"/>
    <w:rsid w:val="00C374A9"/>
    <w:rsid w:val="00C40C1F"/>
    <w:rsid w:val="00C4114F"/>
    <w:rsid w:val="00C418A0"/>
    <w:rsid w:val="00C421E5"/>
    <w:rsid w:val="00C43BC2"/>
    <w:rsid w:val="00C44A92"/>
    <w:rsid w:val="00C44CD6"/>
    <w:rsid w:val="00C44EFB"/>
    <w:rsid w:val="00C464E0"/>
    <w:rsid w:val="00C46D29"/>
    <w:rsid w:val="00C47246"/>
    <w:rsid w:val="00C52D8A"/>
    <w:rsid w:val="00C52DFA"/>
    <w:rsid w:val="00C54699"/>
    <w:rsid w:val="00C54EC6"/>
    <w:rsid w:val="00C556EE"/>
    <w:rsid w:val="00C55B26"/>
    <w:rsid w:val="00C55B2D"/>
    <w:rsid w:val="00C56009"/>
    <w:rsid w:val="00C56D4E"/>
    <w:rsid w:val="00C57DC6"/>
    <w:rsid w:val="00C6031D"/>
    <w:rsid w:val="00C60E87"/>
    <w:rsid w:val="00C62529"/>
    <w:rsid w:val="00C629D3"/>
    <w:rsid w:val="00C63339"/>
    <w:rsid w:val="00C63903"/>
    <w:rsid w:val="00C64999"/>
    <w:rsid w:val="00C64F5F"/>
    <w:rsid w:val="00C67DFB"/>
    <w:rsid w:val="00C7007C"/>
    <w:rsid w:val="00C704D6"/>
    <w:rsid w:val="00C71191"/>
    <w:rsid w:val="00C71675"/>
    <w:rsid w:val="00C7286E"/>
    <w:rsid w:val="00C72EB4"/>
    <w:rsid w:val="00C73258"/>
    <w:rsid w:val="00C73554"/>
    <w:rsid w:val="00C736D7"/>
    <w:rsid w:val="00C73EF7"/>
    <w:rsid w:val="00C7476C"/>
    <w:rsid w:val="00C74D06"/>
    <w:rsid w:val="00C7570C"/>
    <w:rsid w:val="00C759C1"/>
    <w:rsid w:val="00C7717D"/>
    <w:rsid w:val="00C77332"/>
    <w:rsid w:val="00C77E23"/>
    <w:rsid w:val="00C804B3"/>
    <w:rsid w:val="00C80907"/>
    <w:rsid w:val="00C8112A"/>
    <w:rsid w:val="00C81FD8"/>
    <w:rsid w:val="00C83443"/>
    <w:rsid w:val="00C84987"/>
    <w:rsid w:val="00C84BD3"/>
    <w:rsid w:val="00C854E5"/>
    <w:rsid w:val="00C863D4"/>
    <w:rsid w:val="00C87266"/>
    <w:rsid w:val="00C872C7"/>
    <w:rsid w:val="00C873BF"/>
    <w:rsid w:val="00C87EA9"/>
    <w:rsid w:val="00C9373D"/>
    <w:rsid w:val="00C93F63"/>
    <w:rsid w:val="00C9508F"/>
    <w:rsid w:val="00C9552D"/>
    <w:rsid w:val="00C9591E"/>
    <w:rsid w:val="00C978C4"/>
    <w:rsid w:val="00CA03E6"/>
    <w:rsid w:val="00CA09B2"/>
    <w:rsid w:val="00CA0CC9"/>
    <w:rsid w:val="00CA1BD4"/>
    <w:rsid w:val="00CA264C"/>
    <w:rsid w:val="00CA2EFF"/>
    <w:rsid w:val="00CA2FD7"/>
    <w:rsid w:val="00CA3233"/>
    <w:rsid w:val="00CA3A22"/>
    <w:rsid w:val="00CA3D0A"/>
    <w:rsid w:val="00CA3DC5"/>
    <w:rsid w:val="00CA405D"/>
    <w:rsid w:val="00CA4167"/>
    <w:rsid w:val="00CA422D"/>
    <w:rsid w:val="00CA4AF6"/>
    <w:rsid w:val="00CA5DBA"/>
    <w:rsid w:val="00CA6E30"/>
    <w:rsid w:val="00CA71BA"/>
    <w:rsid w:val="00CA749C"/>
    <w:rsid w:val="00CB004B"/>
    <w:rsid w:val="00CB15A2"/>
    <w:rsid w:val="00CB248A"/>
    <w:rsid w:val="00CB2AFE"/>
    <w:rsid w:val="00CB5A32"/>
    <w:rsid w:val="00CB5BAC"/>
    <w:rsid w:val="00CB7E3F"/>
    <w:rsid w:val="00CC058D"/>
    <w:rsid w:val="00CC07E9"/>
    <w:rsid w:val="00CC0A1D"/>
    <w:rsid w:val="00CC11A8"/>
    <w:rsid w:val="00CC2A32"/>
    <w:rsid w:val="00CC2FDA"/>
    <w:rsid w:val="00CC396A"/>
    <w:rsid w:val="00CC4FD3"/>
    <w:rsid w:val="00CC58F7"/>
    <w:rsid w:val="00CC5C7F"/>
    <w:rsid w:val="00CC5F0F"/>
    <w:rsid w:val="00CC64C7"/>
    <w:rsid w:val="00CC7CDB"/>
    <w:rsid w:val="00CC7F0F"/>
    <w:rsid w:val="00CD1749"/>
    <w:rsid w:val="00CD1990"/>
    <w:rsid w:val="00CD1D57"/>
    <w:rsid w:val="00CD1D75"/>
    <w:rsid w:val="00CD2078"/>
    <w:rsid w:val="00CD2F6C"/>
    <w:rsid w:val="00CD3A9E"/>
    <w:rsid w:val="00CD5343"/>
    <w:rsid w:val="00CD5E43"/>
    <w:rsid w:val="00CD6035"/>
    <w:rsid w:val="00CD6176"/>
    <w:rsid w:val="00CD7480"/>
    <w:rsid w:val="00CD78BC"/>
    <w:rsid w:val="00CE03A9"/>
    <w:rsid w:val="00CE197A"/>
    <w:rsid w:val="00CE27F7"/>
    <w:rsid w:val="00CE2850"/>
    <w:rsid w:val="00CE2978"/>
    <w:rsid w:val="00CE3218"/>
    <w:rsid w:val="00CE4F0C"/>
    <w:rsid w:val="00CE6D74"/>
    <w:rsid w:val="00CF1DE1"/>
    <w:rsid w:val="00CF2F25"/>
    <w:rsid w:val="00CF2F5E"/>
    <w:rsid w:val="00CF2FDD"/>
    <w:rsid w:val="00CF3264"/>
    <w:rsid w:val="00CF4CF5"/>
    <w:rsid w:val="00CF4EF3"/>
    <w:rsid w:val="00CF5D73"/>
    <w:rsid w:val="00D032E7"/>
    <w:rsid w:val="00D035BA"/>
    <w:rsid w:val="00D06AB4"/>
    <w:rsid w:val="00D06ADC"/>
    <w:rsid w:val="00D06B5B"/>
    <w:rsid w:val="00D07610"/>
    <w:rsid w:val="00D104B6"/>
    <w:rsid w:val="00D12554"/>
    <w:rsid w:val="00D126EF"/>
    <w:rsid w:val="00D131CA"/>
    <w:rsid w:val="00D14159"/>
    <w:rsid w:val="00D14204"/>
    <w:rsid w:val="00D14421"/>
    <w:rsid w:val="00D147B3"/>
    <w:rsid w:val="00D15D52"/>
    <w:rsid w:val="00D165C9"/>
    <w:rsid w:val="00D1662D"/>
    <w:rsid w:val="00D168AE"/>
    <w:rsid w:val="00D178F8"/>
    <w:rsid w:val="00D200F8"/>
    <w:rsid w:val="00D207A9"/>
    <w:rsid w:val="00D2099D"/>
    <w:rsid w:val="00D20FBC"/>
    <w:rsid w:val="00D21BAC"/>
    <w:rsid w:val="00D21F4E"/>
    <w:rsid w:val="00D22C6C"/>
    <w:rsid w:val="00D23675"/>
    <w:rsid w:val="00D24FD7"/>
    <w:rsid w:val="00D257FE"/>
    <w:rsid w:val="00D26371"/>
    <w:rsid w:val="00D267A3"/>
    <w:rsid w:val="00D273FF"/>
    <w:rsid w:val="00D300C1"/>
    <w:rsid w:val="00D30295"/>
    <w:rsid w:val="00D303C4"/>
    <w:rsid w:val="00D30CBA"/>
    <w:rsid w:val="00D30F41"/>
    <w:rsid w:val="00D312E2"/>
    <w:rsid w:val="00D33BAC"/>
    <w:rsid w:val="00D35FA7"/>
    <w:rsid w:val="00D36379"/>
    <w:rsid w:val="00D37921"/>
    <w:rsid w:val="00D408C5"/>
    <w:rsid w:val="00D40988"/>
    <w:rsid w:val="00D4119C"/>
    <w:rsid w:val="00D4179B"/>
    <w:rsid w:val="00D418EC"/>
    <w:rsid w:val="00D41940"/>
    <w:rsid w:val="00D41A23"/>
    <w:rsid w:val="00D42D0F"/>
    <w:rsid w:val="00D433CA"/>
    <w:rsid w:val="00D43D04"/>
    <w:rsid w:val="00D443BE"/>
    <w:rsid w:val="00D45249"/>
    <w:rsid w:val="00D454B5"/>
    <w:rsid w:val="00D45943"/>
    <w:rsid w:val="00D47069"/>
    <w:rsid w:val="00D513E7"/>
    <w:rsid w:val="00D513F0"/>
    <w:rsid w:val="00D51698"/>
    <w:rsid w:val="00D5207F"/>
    <w:rsid w:val="00D529C4"/>
    <w:rsid w:val="00D52C59"/>
    <w:rsid w:val="00D5436F"/>
    <w:rsid w:val="00D5461B"/>
    <w:rsid w:val="00D54ABF"/>
    <w:rsid w:val="00D56A1F"/>
    <w:rsid w:val="00D57350"/>
    <w:rsid w:val="00D579BE"/>
    <w:rsid w:val="00D60C0E"/>
    <w:rsid w:val="00D60EF2"/>
    <w:rsid w:val="00D611DC"/>
    <w:rsid w:val="00D6292E"/>
    <w:rsid w:val="00D62FD4"/>
    <w:rsid w:val="00D634A3"/>
    <w:rsid w:val="00D64857"/>
    <w:rsid w:val="00D64AD6"/>
    <w:rsid w:val="00D6508A"/>
    <w:rsid w:val="00D65CA0"/>
    <w:rsid w:val="00D6636B"/>
    <w:rsid w:val="00D664CC"/>
    <w:rsid w:val="00D67A04"/>
    <w:rsid w:val="00D67C00"/>
    <w:rsid w:val="00D70098"/>
    <w:rsid w:val="00D702DC"/>
    <w:rsid w:val="00D7072C"/>
    <w:rsid w:val="00D712E2"/>
    <w:rsid w:val="00D71965"/>
    <w:rsid w:val="00D72BEA"/>
    <w:rsid w:val="00D72FF2"/>
    <w:rsid w:val="00D7300C"/>
    <w:rsid w:val="00D7469A"/>
    <w:rsid w:val="00D74D46"/>
    <w:rsid w:val="00D75796"/>
    <w:rsid w:val="00D75867"/>
    <w:rsid w:val="00D75B74"/>
    <w:rsid w:val="00D76B2A"/>
    <w:rsid w:val="00D77C83"/>
    <w:rsid w:val="00D80692"/>
    <w:rsid w:val="00D82B95"/>
    <w:rsid w:val="00D82E0A"/>
    <w:rsid w:val="00D8342F"/>
    <w:rsid w:val="00D83C61"/>
    <w:rsid w:val="00D83D80"/>
    <w:rsid w:val="00D85E0D"/>
    <w:rsid w:val="00D86915"/>
    <w:rsid w:val="00D86B10"/>
    <w:rsid w:val="00D87822"/>
    <w:rsid w:val="00D905D8"/>
    <w:rsid w:val="00D9073A"/>
    <w:rsid w:val="00D908B8"/>
    <w:rsid w:val="00D90D0B"/>
    <w:rsid w:val="00D91217"/>
    <w:rsid w:val="00D918D9"/>
    <w:rsid w:val="00D9247C"/>
    <w:rsid w:val="00D92ACA"/>
    <w:rsid w:val="00D9428B"/>
    <w:rsid w:val="00D94A48"/>
    <w:rsid w:val="00D9686F"/>
    <w:rsid w:val="00D97150"/>
    <w:rsid w:val="00D97E3D"/>
    <w:rsid w:val="00DA1041"/>
    <w:rsid w:val="00DA177C"/>
    <w:rsid w:val="00DA4D55"/>
    <w:rsid w:val="00DA523A"/>
    <w:rsid w:val="00DA591C"/>
    <w:rsid w:val="00DA6E47"/>
    <w:rsid w:val="00DA73C6"/>
    <w:rsid w:val="00DB054A"/>
    <w:rsid w:val="00DB06FD"/>
    <w:rsid w:val="00DB0D5A"/>
    <w:rsid w:val="00DB204B"/>
    <w:rsid w:val="00DB2980"/>
    <w:rsid w:val="00DB38EB"/>
    <w:rsid w:val="00DB4DBD"/>
    <w:rsid w:val="00DB5050"/>
    <w:rsid w:val="00DB6F15"/>
    <w:rsid w:val="00DB76A3"/>
    <w:rsid w:val="00DB7A40"/>
    <w:rsid w:val="00DC0488"/>
    <w:rsid w:val="00DC06C6"/>
    <w:rsid w:val="00DC1147"/>
    <w:rsid w:val="00DC1176"/>
    <w:rsid w:val="00DC1219"/>
    <w:rsid w:val="00DC16D7"/>
    <w:rsid w:val="00DC33E1"/>
    <w:rsid w:val="00DC3755"/>
    <w:rsid w:val="00DC4062"/>
    <w:rsid w:val="00DC55E9"/>
    <w:rsid w:val="00DC5F29"/>
    <w:rsid w:val="00DC67D4"/>
    <w:rsid w:val="00DC6F57"/>
    <w:rsid w:val="00DC70CD"/>
    <w:rsid w:val="00DC747D"/>
    <w:rsid w:val="00DC7F2C"/>
    <w:rsid w:val="00DD06BD"/>
    <w:rsid w:val="00DD2C5A"/>
    <w:rsid w:val="00DD2E1C"/>
    <w:rsid w:val="00DD320A"/>
    <w:rsid w:val="00DD3800"/>
    <w:rsid w:val="00DD3894"/>
    <w:rsid w:val="00DD3CDF"/>
    <w:rsid w:val="00DD50D3"/>
    <w:rsid w:val="00DD5218"/>
    <w:rsid w:val="00DD5BCA"/>
    <w:rsid w:val="00DD6049"/>
    <w:rsid w:val="00DD6169"/>
    <w:rsid w:val="00DD6182"/>
    <w:rsid w:val="00DD7A5F"/>
    <w:rsid w:val="00DE1F34"/>
    <w:rsid w:val="00DE2DC6"/>
    <w:rsid w:val="00DE3168"/>
    <w:rsid w:val="00DE46EC"/>
    <w:rsid w:val="00DE4F4D"/>
    <w:rsid w:val="00DE5BD5"/>
    <w:rsid w:val="00DF11C3"/>
    <w:rsid w:val="00DF1A92"/>
    <w:rsid w:val="00DF1A97"/>
    <w:rsid w:val="00DF3A74"/>
    <w:rsid w:val="00DF5EBA"/>
    <w:rsid w:val="00DF65CA"/>
    <w:rsid w:val="00DF783B"/>
    <w:rsid w:val="00DF7A01"/>
    <w:rsid w:val="00E000AB"/>
    <w:rsid w:val="00E01028"/>
    <w:rsid w:val="00E02787"/>
    <w:rsid w:val="00E04757"/>
    <w:rsid w:val="00E06949"/>
    <w:rsid w:val="00E0696F"/>
    <w:rsid w:val="00E07E7A"/>
    <w:rsid w:val="00E11792"/>
    <w:rsid w:val="00E124F4"/>
    <w:rsid w:val="00E13FD4"/>
    <w:rsid w:val="00E14C04"/>
    <w:rsid w:val="00E15589"/>
    <w:rsid w:val="00E15A7E"/>
    <w:rsid w:val="00E15B7D"/>
    <w:rsid w:val="00E15EE1"/>
    <w:rsid w:val="00E16B4E"/>
    <w:rsid w:val="00E17555"/>
    <w:rsid w:val="00E21F3E"/>
    <w:rsid w:val="00E226B6"/>
    <w:rsid w:val="00E22D5C"/>
    <w:rsid w:val="00E231C4"/>
    <w:rsid w:val="00E23847"/>
    <w:rsid w:val="00E238D9"/>
    <w:rsid w:val="00E24ACC"/>
    <w:rsid w:val="00E257E8"/>
    <w:rsid w:val="00E25B72"/>
    <w:rsid w:val="00E25FF0"/>
    <w:rsid w:val="00E26492"/>
    <w:rsid w:val="00E27118"/>
    <w:rsid w:val="00E301F4"/>
    <w:rsid w:val="00E30B84"/>
    <w:rsid w:val="00E30CFE"/>
    <w:rsid w:val="00E32467"/>
    <w:rsid w:val="00E328BA"/>
    <w:rsid w:val="00E328C7"/>
    <w:rsid w:val="00E32E38"/>
    <w:rsid w:val="00E33AD6"/>
    <w:rsid w:val="00E35387"/>
    <w:rsid w:val="00E369D7"/>
    <w:rsid w:val="00E370C8"/>
    <w:rsid w:val="00E379BA"/>
    <w:rsid w:val="00E4008B"/>
    <w:rsid w:val="00E4015B"/>
    <w:rsid w:val="00E40535"/>
    <w:rsid w:val="00E419A6"/>
    <w:rsid w:val="00E42BBB"/>
    <w:rsid w:val="00E43AA3"/>
    <w:rsid w:val="00E44000"/>
    <w:rsid w:val="00E44173"/>
    <w:rsid w:val="00E4467D"/>
    <w:rsid w:val="00E457A1"/>
    <w:rsid w:val="00E459DE"/>
    <w:rsid w:val="00E462FC"/>
    <w:rsid w:val="00E50997"/>
    <w:rsid w:val="00E55D4C"/>
    <w:rsid w:val="00E56F67"/>
    <w:rsid w:val="00E57923"/>
    <w:rsid w:val="00E60231"/>
    <w:rsid w:val="00E603E9"/>
    <w:rsid w:val="00E60830"/>
    <w:rsid w:val="00E60FC7"/>
    <w:rsid w:val="00E61BBA"/>
    <w:rsid w:val="00E622E4"/>
    <w:rsid w:val="00E623A0"/>
    <w:rsid w:val="00E62900"/>
    <w:rsid w:val="00E62999"/>
    <w:rsid w:val="00E64231"/>
    <w:rsid w:val="00E65204"/>
    <w:rsid w:val="00E65D3D"/>
    <w:rsid w:val="00E70428"/>
    <w:rsid w:val="00E705F1"/>
    <w:rsid w:val="00E71B66"/>
    <w:rsid w:val="00E733CC"/>
    <w:rsid w:val="00E73E19"/>
    <w:rsid w:val="00E76D3D"/>
    <w:rsid w:val="00E76DE8"/>
    <w:rsid w:val="00E77ED3"/>
    <w:rsid w:val="00E80239"/>
    <w:rsid w:val="00E81E23"/>
    <w:rsid w:val="00E826F2"/>
    <w:rsid w:val="00E83F0F"/>
    <w:rsid w:val="00E848BD"/>
    <w:rsid w:val="00E85637"/>
    <w:rsid w:val="00E8595E"/>
    <w:rsid w:val="00E864FB"/>
    <w:rsid w:val="00E86A5D"/>
    <w:rsid w:val="00E870F5"/>
    <w:rsid w:val="00E87780"/>
    <w:rsid w:val="00E87CAD"/>
    <w:rsid w:val="00E90254"/>
    <w:rsid w:val="00E91A9D"/>
    <w:rsid w:val="00E92903"/>
    <w:rsid w:val="00E94E49"/>
    <w:rsid w:val="00E954E8"/>
    <w:rsid w:val="00E95726"/>
    <w:rsid w:val="00E958E1"/>
    <w:rsid w:val="00E95C7C"/>
    <w:rsid w:val="00E96A59"/>
    <w:rsid w:val="00E96CE5"/>
    <w:rsid w:val="00E973DE"/>
    <w:rsid w:val="00E97DCB"/>
    <w:rsid w:val="00EA0FEE"/>
    <w:rsid w:val="00EA2ADE"/>
    <w:rsid w:val="00EA3C52"/>
    <w:rsid w:val="00EA3CD2"/>
    <w:rsid w:val="00EA4AB5"/>
    <w:rsid w:val="00EA5C2E"/>
    <w:rsid w:val="00EA64C4"/>
    <w:rsid w:val="00EA6E18"/>
    <w:rsid w:val="00EA74AD"/>
    <w:rsid w:val="00EA7E9E"/>
    <w:rsid w:val="00EB2A6D"/>
    <w:rsid w:val="00EB302D"/>
    <w:rsid w:val="00EB4835"/>
    <w:rsid w:val="00EB51E1"/>
    <w:rsid w:val="00EB6E37"/>
    <w:rsid w:val="00EB79C5"/>
    <w:rsid w:val="00EB7A56"/>
    <w:rsid w:val="00EC0417"/>
    <w:rsid w:val="00EC0B83"/>
    <w:rsid w:val="00EC1AA0"/>
    <w:rsid w:val="00EC1F0A"/>
    <w:rsid w:val="00EC239E"/>
    <w:rsid w:val="00EC25DD"/>
    <w:rsid w:val="00EC26A2"/>
    <w:rsid w:val="00EC2818"/>
    <w:rsid w:val="00EC2883"/>
    <w:rsid w:val="00EC2B52"/>
    <w:rsid w:val="00EC33C8"/>
    <w:rsid w:val="00EC3A26"/>
    <w:rsid w:val="00EC3A69"/>
    <w:rsid w:val="00EC4F9F"/>
    <w:rsid w:val="00EC5BAB"/>
    <w:rsid w:val="00EC5D47"/>
    <w:rsid w:val="00EC6906"/>
    <w:rsid w:val="00EC7D9C"/>
    <w:rsid w:val="00EC7E20"/>
    <w:rsid w:val="00ED0057"/>
    <w:rsid w:val="00ED0309"/>
    <w:rsid w:val="00ED1580"/>
    <w:rsid w:val="00ED1918"/>
    <w:rsid w:val="00ED1ADD"/>
    <w:rsid w:val="00ED2CE5"/>
    <w:rsid w:val="00ED2DA4"/>
    <w:rsid w:val="00ED30E8"/>
    <w:rsid w:val="00ED40D6"/>
    <w:rsid w:val="00ED412E"/>
    <w:rsid w:val="00ED4242"/>
    <w:rsid w:val="00ED48C0"/>
    <w:rsid w:val="00ED5C8C"/>
    <w:rsid w:val="00ED718F"/>
    <w:rsid w:val="00EE085F"/>
    <w:rsid w:val="00EE1331"/>
    <w:rsid w:val="00EE1F1D"/>
    <w:rsid w:val="00EE341E"/>
    <w:rsid w:val="00EE3474"/>
    <w:rsid w:val="00EE36ED"/>
    <w:rsid w:val="00EE3B1A"/>
    <w:rsid w:val="00EE42A5"/>
    <w:rsid w:val="00EE4A71"/>
    <w:rsid w:val="00EF06DB"/>
    <w:rsid w:val="00EF112F"/>
    <w:rsid w:val="00EF164B"/>
    <w:rsid w:val="00EF17CC"/>
    <w:rsid w:val="00EF1B32"/>
    <w:rsid w:val="00EF5399"/>
    <w:rsid w:val="00EF539E"/>
    <w:rsid w:val="00EF56FB"/>
    <w:rsid w:val="00EF6AF1"/>
    <w:rsid w:val="00EF6DAD"/>
    <w:rsid w:val="00EF79E0"/>
    <w:rsid w:val="00EF7E47"/>
    <w:rsid w:val="00F00585"/>
    <w:rsid w:val="00F02092"/>
    <w:rsid w:val="00F02F90"/>
    <w:rsid w:val="00F03867"/>
    <w:rsid w:val="00F0400C"/>
    <w:rsid w:val="00F0507F"/>
    <w:rsid w:val="00F05E2F"/>
    <w:rsid w:val="00F060D5"/>
    <w:rsid w:val="00F06588"/>
    <w:rsid w:val="00F06C8D"/>
    <w:rsid w:val="00F07DAA"/>
    <w:rsid w:val="00F101DA"/>
    <w:rsid w:val="00F108EC"/>
    <w:rsid w:val="00F10A0A"/>
    <w:rsid w:val="00F11897"/>
    <w:rsid w:val="00F1265D"/>
    <w:rsid w:val="00F12A9C"/>
    <w:rsid w:val="00F1336D"/>
    <w:rsid w:val="00F13C63"/>
    <w:rsid w:val="00F167ED"/>
    <w:rsid w:val="00F16EF9"/>
    <w:rsid w:val="00F1762F"/>
    <w:rsid w:val="00F20B1D"/>
    <w:rsid w:val="00F21C19"/>
    <w:rsid w:val="00F24D2E"/>
    <w:rsid w:val="00F24F38"/>
    <w:rsid w:val="00F25025"/>
    <w:rsid w:val="00F25108"/>
    <w:rsid w:val="00F26278"/>
    <w:rsid w:val="00F272BF"/>
    <w:rsid w:val="00F27B41"/>
    <w:rsid w:val="00F27DD8"/>
    <w:rsid w:val="00F30388"/>
    <w:rsid w:val="00F3069A"/>
    <w:rsid w:val="00F30B0F"/>
    <w:rsid w:val="00F310B6"/>
    <w:rsid w:val="00F314A0"/>
    <w:rsid w:val="00F328CA"/>
    <w:rsid w:val="00F33D78"/>
    <w:rsid w:val="00F3477E"/>
    <w:rsid w:val="00F34E26"/>
    <w:rsid w:val="00F356BE"/>
    <w:rsid w:val="00F35935"/>
    <w:rsid w:val="00F36404"/>
    <w:rsid w:val="00F379A8"/>
    <w:rsid w:val="00F37B5D"/>
    <w:rsid w:val="00F37DE4"/>
    <w:rsid w:val="00F409F2"/>
    <w:rsid w:val="00F41767"/>
    <w:rsid w:val="00F41DBE"/>
    <w:rsid w:val="00F43212"/>
    <w:rsid w:val="00F43286"/>
    <w:rsid w:val="00F4698F"/>
    <w:rsid w:val="00F469A2"/>
    <w:rsid w:val="00F47349"/>
    <w:rsid w:val="00F51E53"/>
    <w:rsid w:val="00F51FC5"/>
    <w:rsid w:val="00F52E95"/>
    <w:rsid w:val="00F53521"/>
    <w:rsid w:val="00F56830"/>
    <w:rsid w:val="00F56E9C"/>
    <w:rsid w:val="00F6099E"/>
    <w:rsid w:val="00F618DA"/>
    <w:rsid w:val="00F61A2D"/>
    <w:rsid w:val="00F6299F"/>
    <w:rsid w:val="00F644A6"/>
    <w:rsid w:val="00F663BC"/>
    <w:rsid w:val="00F669E4"/>
    <w:rsid w:val="00F66E5E"/>
    <w:rsid w:val="00F70916"/>
    <w:rsid w:val="00F71AA1"/>
    <w:rsid w:val="00F726A1"/>
    <w:rsid w:val="00F72F5C"/>
    <w:rsid w:val="00F75515"/>
    <w:rsid w:val="00F75A69"/>
    <w:rsid w:val="00F76882"/>
    <w:rsid w:val="00F76B31"/>
    <w:rsid w:val="00F77346"/>
    <w:rsid w:val="00F7736E"/>
    <w:rsid w:val="00F814C9"/>
    <w:rsid w:val="00F81D52"/>
    <w:rsid w:val="00F8279D"/>
    <w:rsid w:val="00F832C6"/>
    <w:rsid w:val="00F833DB"/>
    <w:rsid w:val="00F84764"/>
    <w:rsid w:val="00F85059"/>
    <w:rsid w:val="00F85360"/>
    <w:rsid w:val="00F85497"/>
    <w:rsid w:val="00F85634"/>
    <w:rsid w:val="00F85F9F"/>
    <w:rsid w:val="00F86B2B"/>
    <w:rsid w:val="00F914DD"/>
    <w:rsid w:val="00F917E5"/>
    <w:rsid w:val="00F918EA"/>
    <w:rsid w:val="00F92153"/>
    <w:rsid w:val="00F924A1"/>
    <w:rsid w:val="00F92685"/>
    <w:rsid w:val="00F9297C"/>
    <w:rsid w:val="00F93397"/>
    <w:rsid w:val="00F94DA3"/>
    <w:rsid w:val="00F94E94"/>
    <w:rsid w:val="00F95959"/>
    <w:rsid w:val="00F97AD0"/>
    <w:rsid w:val="00F97D25"/>
    <w:rsid w:val="00FA0911"/>
    <w:rsid w:val="00FA09E1"/>
    <w:rsid w:val="00FA2E61"/>
    <w:rsid w:val="00FA6765"/>
    <w:rsid w:val="00FA7B1C"/>
    <w:rsid w:val="00FA7C6A"/>
    <w:rsid w:val="00FA7FF7"/>
    <w:rsid w:val="00FB008B"/>
    <w:rsid w:val="00FB0739"/>
    <w:rsid w:val="00FB1E37"/>
    <w:rsid w:val="00FB28F5"/>
    <w:rsid w:val="00FB3A48"/>
    <w:rsid w:val="00FB47A7"/>
    <w:rsid w:val="00FB576F"/>
    <w:rsid w:val="00FB614C"/>
    <w:rsid w:val="00FB7A39"/>
    <w:rsid w:val="00FC05AC"/>
    <w:rsid w:val="00FC1991"/>
    <w:rsid w:val="00FC33C4"/>
    <w:rsid w:val="00FC34E3"/>
    <w:rsid w:val="00FC35B0"/>
    <w:rsid w:val="00FC45DD"/>
    <w:rsid w:val="00FC4BE4"/>
    <w:rsid w:val="00FC502A"/>
    <w:rsid w:val="00FC551D"/>
    <w:rsid w:val="00FC567F"/>
    <w:rsid w:val="00FC5CA9"/>
    <w:rsid w:val="00FC7446"/>
    <w:rsid w:val="00FC7DA9"/>
    <w:rsid w:val="00FD07D5"/>
    <w:rsid w:val="00FD22CE"/>
    <w:rsid w:val="00FD259E"/>
    <w:rsid w:val="00FD2BD1"/>
    <w:rsid w:val="00FD2E23"/>
    <w:rsid w:val="00FD3CAA"/>
    <w:rsid w:val="00FD56AC"/>
    <w:rsid w:val="00FD5D3F"/>
    <w:rsid w:val="00FD64B8"/>
    <w:rsid w:val="00FD720E"/>
    <w:rsid w:val="00FD7CED"/>
    <w:rsid w:val="00FE0052"/>
    <w:rsid w:val="00FE1646"/>
    <w:rsid w:val="00FE3C17"/>
    <w:rsid w:val="00FE3E27"/>
    <w:rsid w:val="00FE3F37"/>
    <w:rsid w:val="00FE4EEB"/>
    <w:rsid w:val="00FE5B36"/>
    <w:rsid w:val="00FF0261"/>
    <w:rsid w:val="00FF07E5"/>
    <w:rsid w:val="00FF2E50"/>
    <w:rsid w:val="00FF318B"/>
    <w:rsid w:val="00FF3B58"/>
    <w:rsid w:val="00FF4848"/>
    <w:rsid w:val="00FF48D2"/>
    <w:rsid w:val="00FF5514"/>
    <w:rsid w:val="00FF6D55"/>
    <w:rsid w:val="00FF6D9D"/>
    <w:rsid w:val="00FF6F2B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E4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D5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23E18"/>
    <w:pPr>
      <w:spacing w:after="60" w:line="23" w:lineRule="atLeast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Web"/>
    <w:next w:val="Normal"/>
    <w:link w:val="Balk2Char"/>
    <w:uiPriority w:val="9"/>
    <w:unhideWhenUsed/>
    <w:qFormat/>
    <w:rsid w:val="00623E18"/>
    <w:pPr>
      <w:spacing w:before="0" w:beforeAutospacing="0" w:after="60" w:afterAutospacing="0" w:line="23" w:lineRule="atLeast"/>
      <w:jc w:val="both"/>
      <w:outlineLvl w:val="1"/>
    </w:pPr>
    <w:rPr>
      <w:b/>
      <w:i/>
    </w:rPr>
  </w:style>
  <w:style w:type="paragraph" w:styleId="Balk3">
    <w:name w:val="heading 3"/>
    <w:basedOn w:val="NormalWeb"/>
    <w:next w:val="Normal"/>
    <w:link w:val="Balk3Char"/>
    <w:uiPriority w:val="9"/>
    <w:unhideWhenUsed/>
    <w:qFormat/>
    <w:rsid w:val="00623E18"/>
    <w:pPr>
      <w:spacing w:before="0" w:beforeAutospacing="0" w:after="60" w:afterAutospacing="0" w:line="23" w:lineRule="atLeast"/>
      <w:jc w:val="both"/>
      <w:outlineLvl w:val="2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aynaka">
    <w:name w:val="Bibliography"/>
    <w:basedOn w:val="Normal"/>
    <w:next w:val="Normal"/>
    <w:uiPriority w:val="37"/>
    <w:unhideWhenUsed/>
    <w:rsid w:val="00BC11DB"/>
    <w:pPr>
      <w:ind w:left="720" w:hanging="720"/>
    </w:pPr>
  </w:style>
  <w:style w:type="paragraph" w:styleId="ListeParagraf">
    <w:name w:val="List Paragraph"/>
    <w:basedOn w:val="Normal"/>
    <w:uiPriority w:val="34"/>
    <w:qFormat/>
    <w:rsid w:val="00621B0E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280ABA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280ABA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character" w:styleId="AklamaBavurusu">
    <w:name w:val="annotation reference"/>
    <w:uiPriority w:val="99"/>
    <w:semiHidden/>
    <w:unhideWhenUsed/>
    <w:rsid w:val="00F314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314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F314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314A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314A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314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5F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114AB9"/>
    <w:rPr>
      <w:color w:val="0563C1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BA51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rsid w:val="00BA515C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BA515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3">
    <w:name w:val="Pa3"/>
    <w:basedOn w:val="Default"/>
    <w:next w:val="Default"/>
    <w:uiPriority w:val="99"/>
    <w:rsid w:val="00F328CA"/>
    <w:pPr>
      <w:spacing w:line="181" w:lineRule="atLeast"/>
    </w:pPr>
    <w:rPr>
      <w:rFonts w:ascii="Myriad Pro" w:hAnsi="Myriad Pro" w:cs="Arial"/>
      <w:color w:val="auto"/>
    </w:rPr>
  </w:style>
  <w:style w:type="table" w:styleId="TabloKlavuzu">
    <w:name w:val="Table Grid"/>
    <w:basedOn w:val="NormalTablo"/>
    <w:uiPriority w:val="39"/>
    <w:rsid w:val="005E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9B53C9"/>
    <w:rPr>
      <w:b/>
      <w:bCs/>
    </w:rPr>
  </w:style>
  <w:style w:type="paragraph" w:customStyle="1" w:styleId="stbilgi">
    <w:name w:val="Üstbilgi"/>
    <w:basedOn w:val="Normal"/>
    <w:link w:val="stbilgiChar"/>
    <w:uiPriority w:val="99"/>
    <w:unhideWhenUsed/>
    <w:rsid w:val="00D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04B6"/>
  </w:style>
  <w:style w:type="paragraph" w:customStyle="1" w:styleId="Altbilgi">
    <w:name w:val="Altbilgi"/>
    <w:basedOn w:val="Normal"/>
    <w:link w:val="AltbilgiChar"/>
    <w:uiPriority w:val="99"/>
    <w:unhideWhenUsed/>
    <w:rsid w:val="00D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04B6"/>
  </w:style>
  <w:style w:type="character" w:styleId="zlenenKpr">
    <w:name w:val="FollowedHyperlink"/>
    <w:uiPriority w:val="99"/>
    <w:semiHidden/>
    <w:unhideWhenUsed/>
    <w:rsid w:val="00D80692"/>
    <w:rPr>
      <w:color w:val="954F72"/>
      <w:u w:val="single"/>
    </w:rPr>
  </w:style>
  <w:style w:type="paragraph" w:styleId="Dzeltme">
    <w:name w:val="Revision"/>
    <w:hidden/>
    <w:uiPriority w:val="99"/>
    <w:semiHidden/>
    <w:rsid w:val="000108A1"/>
    <w:rPr>
      <w:sz w:val="22"/>
      <w:szCs w:val="22"/>
      <w:lang w:eastAsia="en-US"/>
    </w:rPr>
  </w:style>
  <w:style w:type="character" w:styleId="Vurgu">
    <w:name w:val="Emphasis"/>
    <w:uiPriority w:val="20"/>
    <w:qFormat/>
    <w:rsid w:val="002D1F8D"/>
    <w:rPr>
      <w:i/>
      <w:iCs/>
    </w:rPr>
  </w:style>
  <w:style w:type="paragraph" w:customStyle="1" w:styleId="OETableText">
    <w:name w:val="OE Table Text"/>
    <w:basedOn w:val="Normal"/>
    <w:rsid w:val="00474106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k1Char">
    <w:name w:val="Başlık 1 Char"/>
    <w:link w:val="Balk1"/>
    <w:uiPriority w:val="9"/>
    <w:rsid w:val="00623E18"/>
    <w:rPr>
      <w:rFonts w:ascii="Times New Roman" w:hAnsi="Times New Roman" w:cs="Times New Roman"/>
      <w:b/>
      <w:sz w:val="24"/>
      <w:szCs w:val="24"/>
    </w:rPr>
  </w:style>
  <w:style w:type="character" w:customStyle="1" w:styleId="Balk2Char">
    <w:name w:val="Başlık 2 Char"/>
    <w:link w:val="Balk2"/>
    <w:uiPriority w:val="9"/>
    <w:rsid w:val="00623E18"/>
    <w:rPr>
      <w:rFonts w:ascii="Times New Roman" w:eastAsia="Times New Roman" w:hAnsi="Times New Roman" w:cs="Times New Roman"/>
      <w:b/>
      <w:i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rsid w:val="00623E18"/>
    <w:rPr>
      <w:rFonts w:ascii="Times New Roman" w:eastAsia="Times New Roman" w:hAnsi="Times New Roman" w:cs="Times New Roman"/>
      <w:i/>
      <w:sz w:val="24"/>
      <w:szCs w:val="24"/>
      <w:lang w:eastAsia="tr-TR"/>
    </w:rPr>
  </w:style>
  <w:style w:type="character" w:customStyle="1" w:styleId="zmlenmeyenBahsetme1">
    <w:name w:val="Çözümlenmeyen Bahsetme1"/>
    <w:uiPriority w:val="99"/>
    <w:semiHidden/>
    <w:unhideWhenUsed/>
    <w:rsid w:val="00582BF0"/>
    <w:rPr>
      <w:color w:val="605E5C"/>
      <w:shd w:val="clear" w:color="auto" w:fill="E1DFDD"/>
    </w:rPr>
  </w:style>
  <w:style w:type="character" w:customStyle="1" w:styleId="zmlenmeyenBahsetme2">
    <w:name w:val="Çözümlenmeyen Bahsetme2"/>
    <w:uiPriority w:val="99"/>
    <w:semiHidden/>
    <w:unhideWhenUsed/>
    <w:rsid w:val="002B16A6"/>
    <w:rPr>
      <w:color w:val="605E5C"/>
      <w:shd w:val="clear" w:color="auto" w:fill="E1DFDD"/>
    </w:rPr>
  </w:style>
  <w:style w:type="character" w:styleId="SonNotBavurusu">
    <w:name w:val="endnote reference"/>
    <w:uiPriority w:val="99"/>
    <w:semiHidden/>
    <w:unhideWhenUsed/>
    <w:rsid w:val="00876BEE"/>
    <w:rPr>
      <w:vertAlign w:val="superscript"/>
    </w:rPr>
  </w:style>
  <w:style w:type="character" w:customStyle="1" w:styleId="zmlenmeyenBahsetme3">
    <w:name w:val="Çözümlenmeyen Bahsetme3"/>
    <w:uiPriority w:val="99"/>
    <w:semiHidden/>
    <w:unhideWhenUsed/>
    <w:rsid w:val="000A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hyperlink" Target="https://www.ifla.org/covid-19-and-librari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cb_kutuphane/status/134815858073055232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youtu.be/GO-PXyOQv_8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spotify.com/episode/4i8NmHESEH7n9Fn9t6vlAp?si=FFjH9jF8TueanOLRSK9d6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961000611408643" TargetMode="External"/><Relationship Id="rId10" Type="http://schemas.openxmlformats.org/officeDocument/2006/relationships/hyperlink" Target="https://arstechnica.com/science/2019/11/study-you-can-tie-a-quantum-knot-in-a-superfluid-but-it-will-soon-untie-itsel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millikutuphane.gov.tr/-page/EHT-Basma-Kitapl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45CA-B6E3-4312-BAA3-F2FD681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12217</CharactersWithSpaces>
  <SharedDoc>false</SharedDoc>
  <HLinks>
    <vt:vector size="48" baseType="variant">
      <vt:variant>
        <vt:i4>5374012</vt:i4>
      </vt:variant>
      <vt:variant>
        <vt:i4>21</vt:i4>
      </vt:variant>
      <vt:variant>
        <vt:i4>0</vt:i4>
      </vt:variant>
      <vt:variant>
        <vt:i4>5</vt:i4>
      </vt:variant>
      <vt:variant>
        <vt:lpwstr>https://youtu.be/GO-PXyOQv_8</vt:lpwstr>
      </vt:variant>
      <vt:variant>
        <vt:lpwstr/>
      </vt:variant>
      <vt:variant>
        <vt:i4>1966163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https://doi.org/10.1177/0961000611408643</vt:lpwstr>
      </vt:variant>
      <vt:variant>
        <vt:lpwstr/>
      </vt:variant>
      <vt:variant>
        <vt:i4>1966156</vt:i4>
      </vt:variant>
      <vt:variant>
        <vt:i4>15</vt:i4>
      </vt:variant>
      <vt:variant>
        <vt:i4>0</vt:i4>
      </vt:variant>
      <vt:variant>
        <vt:i4>5</vt:i4>
      </vt:variant>
      <vt:variant>
        <vt:lpwstr>http://www.millikutuphane.gov.tr/-page/EHT-Basma-Kitaplar</vt:lpwstr>
      </vt:variant>
      <vt:variant>
        <vt:lpwstr/>
      </vt:variant>
      <vt:variant>
        <vt:i4>6619175</vt:i4>
      </vt:variant>
      <vt:variant>
        <vt:i4>12</vt:i4>
      </vt:variant>
      <vt:variant>
        <vt:i4>0</vt:i4>
      </vt:variant>
      <vt:variant>
        <vt:i4>5</vt:i4>
      </vt:variant>
      <vt:variant>
        <vt:lpwstr>https://www.ifla.org/covid-19-and-libraries</vt:lpwstr>
      </vt:variant>
      <vt:variant>
        <vt:lpwstr/>
      </vt:variant>
      <vt:variant>
        <vt:i4>6619142</vt:i4>
      </vt:variant>
      <vt:variant>
        <vt:i4>9</vt:i4>
      </vt:variant>
      <vt:variant>
        <vt:i4>0</vt:i4>
      </vt:variant>
      <vt:variant>
        <vt:i4>5</vt:i4>
      </vt:variant>
      <vt:variant>
        <vt:lpwstr>https://twitter.com/cb_kutuphane/status/1348158580730552321</vt:lpwstr>
      </vt:variant>
      <vt:variant>
        <vt:lpwstr/>
      </vt:variant>
      <vt:variant>
        <vt:i4>196699</vt:i4>
      </vt:variant>
      <vt:variant>
        <vt:i4>6</vt:i4>
      </vt:variant>
      <vt:variant>
        <vt:i4>0</vt:i4>
      </vt:variant>
      <vt:variant>
        <vt:i4>5</vt:i4>
      </vt:variant>
      <vt:variant>
        <vt:lpwstr>https://open.spotify.com/episode/4i8NmHESEH7n9Fn9t6vlAp?si=FFjH9jF8TueanOLRSK9d6w</vt:lpwstr>
      </vt:variant>
      <vt:variant>
        <vt:lpwstr/>
      </vt:variant>
      <vt:variant>
        <vt:i4>8126500</vt:i4>
      </vt:variant>
      <vt:variant>
        <vt:i4>3</vt:i4>
      </vt:variant>
      <vt:variant>
        <vt:i4>0</vt:i4>
      </vt:variant>
      <vt:variant>
        <vt:i4>5</vt:i4>
      </vt:variant>
      <vt:variant>
        <vt:lpwstr>https://arstechnica.com/science/2019/11/study-you-can-tie-a-quantum-knot-in-a-superfluid-but-it-will-soon-untie-itself</vt:lpwstr>
      </vt:variant>
      <vt:variant>
        <vt:lpwstr/>
      </vt:variant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https://apastyle.apa.org/style-grammar-guidelines/references/examples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2024-06-09T07:49:00Z</dcterms:created>
  <dcterms:modified xsi:type="dcterms:W3CDTF">2024-06-09T07:49:00Z</dcterms:modified>
</cp:coreProperties>
</file>